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D2A" w:rsidRDefault="007B6AD7" w:rsidP="00D04DD1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E763EF" w:rsidRPr="003639DC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8B0AF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икористання фонду робочого часу</w:t>
      </w:r>
      <w:r w:rsidR="008121A9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04DD1" w:rsidRDefault="003B3D2A" w:rsidP="00D04DD1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7B6AD7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 економічної діяльності</w:t>
      </w:r>
    </w:p>
    <w:p w:rsidR="00BF7E79" w:rsidRPr="00AE55F4" w:rsidRDefault="00BF7E79" w:rsidP="00D04DD1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276"/>
        <w:gridCol w:w="1598"/>
        <w:gridCol w:w="1599"/>
        <w:gridCol w:w="1599"/>
      </w:tblGrid>
      <w:tr w:rsidR="00AE55F4" w:rsidRPr="00812620" w:rsidTr="005125C1">
        <w:trPr>
          <w:trHeight w:val="422"/>
          <w:jc w:val="center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E763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77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55F4" w:rsidRPr="00986269" w:rsidRDefault="00AE55F4" w:rsidP="00D367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ідпрацьовано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,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фонду робочого часу</w:t>
            </w:r>
          </w:p>
        </w:tc>
      </w:tr>
      <w:tr w:rsidR="00AE55F4" w:rsidRPr="00812620" w:rsidTr="005125C1">
        <w:trPr>
          <w:trHeight w:val="419"/>
          <w:jc w:val="center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E763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367D1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367D1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AE55F4" w:rsidRPr="00D367D1" w:rsidRDefault="00AE55F4" w:rsidP="00D367D1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2015</w:t>
            </w:r>
          </w:p>
        </w:tc>
      </w:tr>
      <w:tr w:rsidR="00D367D1" w:rsidRPr="00812620" w:rsidTr="005125C1">
        <w:trPr>
          <w:trHeight w:val="286"/>
          <w:jc w:val="center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67D1" w:rsidRPr="00812620" w:rsidRDefault="00D367D1" w:rsidP="00E763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67D1" w:rsidRPr="00986269" w:rsidRDefault="00D367D1" w:rsidP="00E763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67D1" w:rsidRPr="00986269" w:rsidRDefault="00D367D1" w:rsidP="00E763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9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D367D1" w:rsidRPr="00986269" w:rsidRDefault="00D367D1" w:rsidP="00E763EF">
            <w:pPr>
              <w:rPr>
                <w:sz w:val="20"/>
                <w:szCs w:val="20"/>
                <w:lang w:val="uk-UA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1C2C3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23B">
              <w:rPr>
                <w:b/>
                <w:bCs/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23B">
              <w:rPr>
                <w:b/>
                <w:bCs/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Pr="00ED65C1" w:rsidRDefault="00ED65C1" w:rsidP="00ED65C1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D65C1">
              <w:rPr>
                <w:b/>
                <w:sz w:val="22"/>
                <w:szCs w:val="22"/>
              </w:rPr>
              <w:t>86,7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B47917" w:rsidRDefault="00ED65C1" w:rsidP="00ED65C1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C1" w:rsidRPr="00A3723B" w:rsidRDefault="00ED65C1" w:rsidP="00ED65C1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C1" w:rsidRPr="00A3723B" w:rsidRDefault="00ED65C1" w:rsidP="00ED65C1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065E5D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C1" w:rsidRPr="00A3723B" w:rsidRDefault="00ED65C1" w:rsidP="00ED65C1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C1" w:rsidRPr="00A3723B" w:rsidRDefault="00ED65C1" w:rsidP="00ED65C1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0"/>
                <w:szCs w:val="20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065E5D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1C2C3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1C2C3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1C2C3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1C2C3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4557E9" w:rsidRDefault="00ED65C1" w:rsidP="00ED65C1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0"/>
                <w:szCs w:val="20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83,8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073628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073628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073F93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BD13B8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073628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F60A42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5C1" w:rsidRPr="004557E9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0"/>
                <w:szCs w:val="20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ED65C1" w:rsidRPr="00812620" w:rsidTr="007A7F9B">
        <w:trPr>
          <w:trHeight w:val="286"/>
          <w:jc w:val="center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65C1" w:rsidRPr="006658B1" w:rsidRDefault="00ED65C1" w:rsidP="00ED65C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65C1" w:rsidRPr="00A3723B" w:rsidRDefault="00ED65C1" w:rsidP="00ED65C1">
            <w:pPr>
              <w:jc w:val="right"/>
              <w:rPr>
                <w:color w:val="000000"/>
                <w:sz w:val="22"/>
                <w:szCs w:val="22"/>
              </w:rPr>
            </w:pPr>
            <w:r w:rsidRPr="00A3723B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C1" w:rsidRDefault="00ED65C1" w:rsidP="00ED65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</w:tbl>
    <w:p w:rsidR="00A836C3" w:rsidRDefault="00A836C3" w:rsidP="003C5A40">
      <w:pPr>
        <w:spacing w:before="120"/>
        <w:ind w:right="-2"/>
        <w:jc w:val="both"/>
        <w:rPr>
          <w:sz w:val="18"/>
          <w:szCs w:val="18"/>
          <w:lang w:val="uk-UA"/>
        </w:rPr>
      </w:pPr>
      <w:r w:rsidRPr="003A651E">
        <w:rPr>
          <w:b/>
          <w:bCs/>
          <w:sz w:val="18"/>
          <w:szCs w:val="18"/>
          <w:lang w:val="uk-UA"/>
        </w:rPr>
        <w:t xml:space="preserve">Примітка. </w:t>
      </w:r>
      <w:r w:rsidRPr="003A651E">
        <w:rPr>
          <w:bCs/>
          <w:sz w:val="18"/>
          <w:szCs w:val="18"/>
          <w:lang w:val="uk-UA"/>
        </w:rPr>
        <w:t xml:space="preserve">У </w:t>
      </w:r>
      <w:r>
        <w:rPr>
          <w:bCs/>
          <w:sz w:val="18"/>
          <w:szCs w:val="18"/>
          <w:lang w:val="uk-UA"/>
        </w:rPr>
        <w:t xml:space="preserve">цьому </w:t>
      </w:r>
      <w:r w:rsidRPr="003A651E">
        <w:rPr>
          <w:sz w:val="18"/>
          <w:szCs w:val="18"/>
          <w:lang w:val="uk-UA"/>
        </w:rPr>
        <w:t>розділ</w:t>
      </w:r>
      <w:r>
        <w:rPr>
          <w:sz w:val="18"/>
          <w:szCs w:val="18"/>
          <w:lang w:val="uk-UA"/>
        </w:rPr>
        <w:t>і</w:t>
      </w:r>
      <w:r w:rsidRPr="003A651E">
        <w:rPr>
          <w:sz w:val="18"/>
          <w:szCs w:val="18"/>
          <w:lang w:val="uk-UA"/>
        </w:rPr>
        <w:t xml:space="preserve"> дані наведено по </w:t>
      </w:r>
      <w:r>
        <w:rPr>
          <w:sz w:val="18"/>
          <w:szCs w:val="18"/>
          <w:lang w:val="uk-UA"/>
        </w:rPr>
        <w:t xml:space="preserve">юридичних особах </w:t>
      </w:r>
      <w:r w:rsidRPr="006D2E26">
        <w:rPr>
          <w:sz w:val="18"/>
          <w:szCs w:val="18"/>
          <w:lang w:val="uk-UA"/>
        </w:rPr>
        <w:t xml:space="preserve">та </w:t>
      </w:r>
      <w:r w:rsidR="00362125">
        <w:rPr>
          <w:sz w:val="18"/>
          <w:szCs w:val="18"/>
          <w:lang w:val="uk-UA"/>
        </w:rPr>
        <w:t>відокремлених підрозділах юридичних осіб</w:t>
      </w:r>
      <w:r w:rsidRPr="00DA2EB8">
        <w:rPr>
          <w:sz w:val="18"/>
          <w:szCs w:val="18"/>
          <w:lang w:val="uk-UA"/>
        </w:rPr>
        <w:t xml:space="preserve"> із кількістю працівників 10 і більше осіб</w:t>
      </w:r>
      <w:r>
        <w:rPr>
          <w:sz w:val="18"/>
          <w:szCs w:val="18"/>
          <w:lang w:val="uk-UA"/>
        </w:rPr>
        <w:t xml:space="preserve"> </w:t>
      </w:r>
      <w:r w:rsidRPr="00C87C04">
        <w:rPr>
          <w:sz w:val="18"/>
          <w:szCs w:val="18"/>
          <w:lang w:val="uk-UA"/>
        </w:rPr>
        <w:t>(див. методологічні пояснення)</w:t>
      </w:r>
      <w:r w:rsidRPr="008A73E5">
        <w:rPr>
          <w:sz w:val="18"/>
          <w:szCs w:val="18"/>
          <w:lang w:val="uk-UA"/>
        </w:rPr>
        <w:t>.</w:t>
      </w:r>
    </w:p>
    <w:p w:rsidR="00E42F34" w:rsidRDefault="00761E28" w:rsidP="00761E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D1BD6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9E4B1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икористання фонду робочого часу за регіонами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AE55F4" w:rsidRDefault="00AE55F4" w:rsidP="00761E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276"/>
        <w:gridCol w:w="1597"/>
        <w:gridCol w:w="1598"/>
        <w:gridCol w:w="1601"/>
      </w:tblGrid>
      <w:tr w:rsidR="00AE55F4" w:rsidRPr="00812620" w:rsidTr="005125C1">
        <w:trPr>
          <w:trHeight w:val="625"/>
          <w:jc w:val="center"/>
        </w:trPr>
        <w:tc>
          <w:tcPr>
            <w:tcW w:w="4235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75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55F4" w:rsidRPr="00986269" w:rsidRDefault="00AE55F4" w:rsidP="00D737C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ідпрацьовано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,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фонду робочого часу</w:t>
            </w:r>
          </w:p>
        </w:tc>
      </w:tr>
      <w:tr w:rsidR="00AE55F4" w:rsidRPr="00812620" w:rsidTr="005125C1">
        <w:trPr>
          <w:trHeight w:val="621"/>
          <w:jc w:val="center"/>
        </w:trPr>
        <w:tc>
          <w:tcPr>
            <w:tcW w:w="4235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2015</w:t>
            </w:r>
          </w:p>
        </w:tc>
      </w:tr>
      <w:tr w:rsidR="00AE55F4" w:rsidRPr="00812620" w:rsidTr="005125C1">
        <w:trPr>
          <w:trHeight w:val="423"/>
          <w:jc w:val="center"/>
        </w:trPr>
        <w:tc>
          <w:tcPr>
            <w:tcW w:w="42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b/>
                <w:bCs/>
                <w:sz w:val="22"/>
                <w:szCs w:val="22"/>
                <w:lang w:val="uk-UA"/>
              </w:rPr>
              <w:t xml:space="preserve">Україна  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073F93">
              <w:rPr>
                <w:b/>
                <w:bCs/>
                <w:color w:val="000000"/>
                <w:sz w:val="22"/>
                <w:szCs w:val="22"/>
              </w:rPr>
              <w:t>87,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13B8">
              <w:rPr>
                <w:b/>
                <w:bCs/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Pr="003B19D9" w:rsidRDefault="003B19D9" w:rsidP="003B19D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B19D9">
              <w:rPr>
                <w:b/>
                <w:sz w:val="22"/>
                <w:szCs w:val="22"/>
              </w:rPr>
              <w:t>86,7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 xml:space="preserve">81,0    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3B19D9" w:rsidRPr="00812620" w:rsidTr="007A7F9B">
        <w:trPr>
          <w:trHeight w:val="423"/>
          <w:jc w:val="center"/>
        </w:trPr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19D9" w:rsidRPr="00812620" w:rsidRDefault="003B19D9" w:rsidP="003B19D9">
            <w:pPr>
              <w:ind w:left="151" w:hanging="2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Pr="0081262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19D9" w:rsidRPr="00073F93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073F93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19D9" w:rsidRPr="00BD13B8" w:rsidRDefault="003B19D9" w:rsidP="003B19D9">
            <w:pPr>
              <w:jc w:val="right"/>
              <w:rPr>
                <w:color w:val="000000"/>
                <w:sz w:val="22"/>
                <w:szCs w:val="22"/>
              </w:rPr>
            </w:pPr>
            <w:r w:rsidRPr="00BD13B8">
              <w:rPr>
                <w:color w:val="000000"/>
                <w:sz w:val="22"/>
                <w:szCs w:val="22"/>
              </w:rPr>
              <w:t>88,9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9D9" w:rsidRDefault="003B19D9" w:rsidP="003B19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</w:tbl>
    <w:p w:rsidR="00AE55F4" w:rsidRDefault="00AE55F4" w:rsidP="00AE55F4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F4C5A" w:rsidRDefault="007B6AD7" w:rsidP="003B3D2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3B3D2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3B3D2A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8819F5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3B3D2A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9E4B1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3B3D2A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икористання фонду робочого часу </w:t>
      </w:r>
      <w:r w:rsidR="00E42F34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</w:t>
      </w:r>
      <w:r w:rsidR="00E42F3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</w:t>
      </w:r>
    </w:p>
    <w:p w:rsidR="003B3D2A" w:rsidRDefault="007F4C5A" w:rsidP="003B3D2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економічної діяльності</w:t>
      </w:r>
      <w:r w:rsidR="00AE55F4" w:rsidRPr="00AE55F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AE55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</w:p>
    <w:p w:rsidR="00AE55F4" w:rsidRDefault="00AE55F4" w:rsidP="003B3D2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106" w:type="dxa"/>
        <w:jc w:val="center"/>
        <w:tblLayout w:type="fixed"/>
        <w:tblLook w:val="0000" w:firstRow="0" w:lastRow="0" w:firstColumn="0" w:lastColumn="0" w:noHBand="0" w:noVBand="0"/>
      </w:tblPr>
      <w:tblGrid>
        <w:gridCol w:w="4291"/>
        <w:gridCol w:w="1604"/>
        <w:gridCol w:w="1605"/>
        <w:gridCol w:w="1606"/>
      </w:tblGrid>
      <w:tr w:rsidR="00AE55F4" w:rsidRPr="00812620" w:rsidTr="005125C1">
        <w:trPr>
          <w:trHeight w:val="397"/>
          <w:jc w:val="center"/>
        </w:trPr>
        <w:tc>
          <w:tcPr>
            <w:tcW w:w="4291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815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55F4" w:rsidRPr="00986269" w:rsidRDefault="00AE55F4" w:rsidP="00D737C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ідпрацьовано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,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фонду робочого часу</w:t>
            </w:r>
          </w:p>
        </w:tc>
      </w:tr>
      <w:tr w:rsidR="00AE55F4" w:rsidRPr="00812620" w:rsidTr="005125C1">
        <w:trPr>
          <w:trHeight w:val="394"/>
          <w:jc w:val="center"/>
        </w:trPr>
        <w:tc>
          <w:tcPr>
            <w:tcW w:w="4291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AE55F4" w:rsidRPr="00D367D1" w:rsidRDefault="00AE55F4" w:rsidP="00D737C6">
            <w:pPr>
              <w:jc w:val="center"/>
              <w:rPr>
                <w:sz w:val="22"/>
                <w:szCs w:val="22"/>
                <w:lang w:val="en-US"/>
              </w:rPr>
            </w:pPr>
            <w:r w:rsidRPr="00D367D1">
              <w:rPr>
                <w:sz w:val="22"/>
                <w:szCs w:val="22"/>
                <w:lang w:val="en-US"/>
              </w:rPr>
              <w:t>2015</w:t>
            </w:r>
          </w:p>
        </w:tc>
      </w:tr>
      <w:tr w:rsidR="00AE55F4" w:rsidRPr="00812620" w:rsidTr="005125C1">
        <w:trPr>
          <w:trHeight w:val="269"/>
          <w:jc w:val="center"/>
        </w:trPr>
        <w:tc>
          <w:tcPr>
            <w:tcW w:w="42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812620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0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0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AE55F4" w:rsidRPr="00986269" w:rsidRDefault="00AE55F4" w:rsidP="00D737C6">
            <w:pPr>
              <w:rPr>
                <w:sz w:val="20"/>
                <w:szCs w:val="20"/>
                <w:lang w:val="uk-UA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819F5">
              <w:rPr>
                <w:b/>
                <w:bCs/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4CD3">
              <w:rPr>
                <w:b/>
                <w:bCs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Pr="00CA0342" w:rsidRDefault="00CA0342" w:rsidP="00CA0342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A0342">
              <w:rPr>
                <w:b/>
                <w:sz w:val="22"/>
                <w:szCs w:val="22"/>
              </w:rPr>
              <w:t>82,8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130ED6" w:rsidRDefault="00CA0342" w:rsidP="00CA0342">
            <w:pPr>
              <w:spacing w:line="280" w:lineRule="exact"/>
              <w:ind w:left="57"/>
              <w:jc w:val="right"/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342" w:rsidRDefault="00CA0342" w:rsidP="00CA034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342" w:rsidRPr="00434CD3" w:rsidRDefault="00CA0342" w:rsidP="00CA0342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342" w:rsidRDefault="00CA0342" w:rsidP="00CA034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342" w:rsidRPr="00434CD3" w:rsidRDefault="00CA0342" w:rsidP="00CA0342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79,6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75,1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88,1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27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79,6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79,7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0"/>
                <w:szCs w:val="20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A0342" w:rsidRPr="00434CD3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</w:p>
        </w:tc>
      </w:tr>
      <w:tr w:rsidR="00CA0342" w:rsidRPr="00812620" w:rsidTr="00FC1ADC">
        <w:trPr>
          <w:trHeight w:val="269"/>
          <w:jc w:val="center"/>
        </w:trPr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0342" w:rsidRPr="00EE35DE" w:rsidRDefault="00CA0342" w:rsidP="00CA0342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0342" w:rsidRPr="008819F5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8819F5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0342" w:rsidRPr="00BD13B8" w:rsidRDefault="00CA0342" w:rsidP="00CA0342">
            <w:pPr>
              <w:jc w:val="right"/>
              <w:rPr>
                <w:color w:val="000000"/>
                <w:sz w:val="22"/>
                <w:szCs w:val="22"/>
              </w:rPr>
            </w:pPr>
            <w:r w:rsidRPr="00434CD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342" w:rsidRDefault="00CA0342" w:rsidP="00CA0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</w:tbl>
    <w:p w:rsidR="00F31B73" w:rsidRPr="003639DC" w:rsidRDefault="00B366D8">
      <w:pPr>
        <w:rPr>
          <w:lang w:val="uk-UA"/>
        </w:rPr>
      </w:pP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F31B73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4</w:t>
      </w:r>
      <w:r w:rsidR="00F31B73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Використання фонду робочого часу працівників</w:t>
      </w:r>
      <w:r w:rsidR="00F04CBA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</w:t>
      </w:r>
    </w:p>
    <w:p w:rsidR="00F31B73" w:rsidRPr="003639DC" w:rsidRDefault="00F31B7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FF2136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 у</w:t>
      </w:r>
      <w:r w:rsidR="00F548D9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03ADC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</w:t>
      </w:r>
      <w:r w:rsidR="002B0962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C9505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 </w:t>
      </w:r>
    </w:p>
    <w:p w:rsidR="00F31B73" w:rsidRPr="002E0613" w:rsidRDefault="002E0613" w:rsidP="002E0613">
      <w:pPr>
        <w:jc w:val="right"/>
        <w:rPr>
          <w:sz w:val="22"/>
          <w:szCs w:val="22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>(</w:t>
      </w:r>
      <w:r w:rsidRPr="00D737C6">
        <w:rPr>
          <w:rFonts w:ascii="Times New Roman CYR" w:hAnsi="Times New Roman CYR" w:cs="Times New Roman CYR"/>
          <w:sz w:val="22"/>
          <w:szCs w:val="22"/>
          <w:lang w:val="uk-UA"/>
        </w:rPr>
        <w:t>год)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018"/>
        <w:gridCol w:w="944"/>
        <w:gridCol w:w="960"/>
        <w:gridCol w:w="840"/>
        <w:gridCol w:w="1176"/>
        <w:gridCol w:w="1134"/>
      </w:tblGrid>
      <w:tr w:rsidR="00DD5978" w:rsidRPr="002978F3" w:rsidTr="005125C1">
        <w:trPr>
          <w:trHeight w:val="273"/>
          <w:jc w:val="center"/>
        </w:trPr>
        <w:tc>
          <w:tcPr>
            <w:tcW w:w="401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978" w:rsidRPr="00812620" w:rsidRDefault="00DD5978" w:rsidP="00F31B73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05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5978" w:rsidRPr="00D4451A" w:rsidRDefault="00DD5978" w:rsidP="002E0613">
            <w:pPr>
              <w:spacing w:line="240" w:lineRule="exact"/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 середньому на одного штатного працівника </w:t>
            </w:r>
          </w:p>
        </w:tc>
      </w:tr>
      <w:tr w:rsidR="004F4D8A" w:rsidRPr="002978F3" w:rsidTr="00054579">
        <w:trPr>
          <w:trHeight w:val="295"/>
          <w:jc w:val="center"/>
        </w:trPr>
        <w:tc>
          <w:tcPr>
            <w:tcW w:w="4018" w:type="dxa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978" w:rsidRPr="00812620" w:rsidRDefault="00DD5978" w:rsidP="00F31B73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978" w:rsidRPr="000C1D71" w:rsidRDefault="00DD5978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фонд робо-чого часу (явки та неявки)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5978" w:rsidRPr="00D4451A" w:rsidRDefault="00DD5978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5978" w:rsidRPr="00D4451A" w:rsidRDefault="00DD5978" w:rsidP="00067ABC">
            <w:pPr>
              <w:ind w:left="-57" w:right="-5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4F4D8A" w:rsidRPr="002978F3" w:rsidTr="00054579">
        <w:trPr>
          <w:trHeight w:val="311"/>
          <w:jc w:val="center"/>
        </w:trPr>
        <w:tc>
          <w:tcPr>
            <w:tcW w:w="40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A" w:rsidRPr="002978F3" w:rsidRDefault="004F4D8A" w:rsidP="00F3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0C1D71" w:rsidRDefault="004F4D8A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D4451A" w:rsidRDefault="004F4D8A" w:rsidP="00067ABC">
            <w:pPr>
              <w:ind w:left="-57" w:right="-57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D4451A" w:rsidRDefault="004F4D8A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D8A" w:rsidRPr="00D4451A" w:rsidRDefault="004F4D8A" w:rsidP="00067ABC">
            <w:pPr>
              <w:ind w:left="-57" w:right="-57"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4F4D8A" w:rsidRPr="00812620" w:rsidTr="005125C1">
        <w:trPr>
          <w:trHeight w:val="1049"/>
          <w:jc w:val="center"/>
        </w:trPr>
        <w:tc>
          <w:tcPr>
            <w:tcW w:w="401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A" w:rsidRPr="002978F3" w:rsidRDefault="004F4D8A" w:rsidP="00F3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4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0C1D71" w:rsidRDefault="004F4D8A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D4451A" w:rsidRDefault="004F4D8A" w:rsidP="00067ABC">
            <w:pPr>
              <w:ind w:left="-57" w:right="-57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A" w:rsidRPr="00D4451A" w:rsidRDefault="004F4D8A" w:rsidP="00067ABC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579" w:rsidRDefault="004F4D8A" w:rsidP="00067ABC">
            <w:pPr>
              <w:ind w:left="-113" w:right="-113" w:firstLine="23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</w:t>
            </w:r>
          </w:p>
          <w:p w:rsidR="004F4D8A" w:rsidRPr="00D4451A" w:rsidRDefault="004F4D8A" w:rsidP="00067ABC">
            <w:pPr>
              <w:ind w:left="-113" w:right="-113" w:firstLine="23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додаткові)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4F4D8A" w:rsidRPr="00D4451A" w:rsidRDefault="004F4D8A" w:rsidP="00054579">
            <w:pPr>
              <w:ind w:left="-57" w:right="-57" w:firstLine="40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</w:t>
            </w:r>
            <w:r w:rsidR="0005457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це</w:t>
            </w:r>
            <w:proofErr w:type="spellEnd"/>
            <w:r w:rsidR="00067ABC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здатність</w:t>
            </w:r>
          </w:p>
        </w:tc>
      </w:tr>
      <w:tr w:rsidR="004F4D8A" w:rsidRPr="00067ABC" w:rsidTr="005125C1">
        <w:trPr>
          <w:trHeight w:hRule="exact" w:val="244"/>
          <w:jc w:val="center"/>
        </w:trPr>
        <w:tc>
          <w:tcPr>
            <w:tcW w:w="40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067ABC" w:rsidRDefault="00DD5978">
            <w:pPr>
              <w:rPr>
                <w:sz w:val="16"/>
                <w:szCs w:val="16"/>
                <w:lang w:val="uk-UA"/>
              </w:rPr>
            </w:pPr>
          </w:p>
        </w:tc>
      </w:tr>
      <w:tr w:rsidR="008E015F" w:rsidRPr="00812620" w:rsidTr="008E015F">
        <w:trPr>
          <w:trHeight w:hRule="exact" w:val="288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1C2C3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Pr="008E015F" w:rsidRDefault="008E015F" w:rsidP="008E015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E015F">
              <w:rPr>
                <w:b/>
                <w:sz w:val="22"/>
                <w:szCs w:val="22"/>
              </w:rPr>
              <w:t>1 893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Pr="008E015F" w:rsidRDefault="008E015F" w:rsidP="008E015F">
            <w:pPr>
              <w:jc w:val="right"/>
              <w:rPr>
                <w:b/>
                <w:sz w:val="22"/>
                <w:szCs w:val="22"/>
              </w:rPr>
            </w:pPr>
            <w:r w:rsidRPr="008E015F">
              <w:rPr>
                <w:b/>
                <w:sz w:val="22"/>
                <w:szCs w:val="22"/>
              </w:rPr>
              <w:t>1 641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C95057" w:rsidRDefault="008E015F" w:rsidP="008E015F">
            <w:pPr>
              <w:jc w:val="right"/>
              <w:rPr>
                <w:b/>
                <w:sz w:val="22"/>
                <w:szCs w:val="22"/>
              </w:rPr>
            </w:pPr>
            <w:r w:rsidRPr="00C95057">
              <w:rPr>
                <w:b/>
                <w:sz w:val="22"/>
                <w:szCs w:val="22"/>
              </w:rPr>
              <w:t>252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C95057" w:rsidRDefault="008E015F" w:rsidP="008E015F">
            <w:pPr>
              <w:jc w:val="right"/>
              <w:rPr>
                <w:b/>
                <w:sz w:val="22"/>
                <w:szCs w:val="22"/>
              </w:rPr>
            </w:pPr>
            <w:r w:rsidRPr="00C95057"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C95057" w:rsidRDefault="008E015F" w:rsidP="008E015F">
            <w:pPr>
              <w:jc w:val="right"/>
              <w:rPr>
                <w:b/>
                <w:sz w:val="22"/>
                <w:szCs w:val="22"/>
              </w:rPr>
            </w:pPr>
            <w:r w:rsidRPr="00C95057">
              <w:rPr>
                <w:b/>
                <w:sz w:val="22"/>
                <w:szCs w:val="22"/>
              </w:rPr>
              <w:t>37</w:t>
            </w:r>
          </w:p>
        </w:tc>
      </w:tr>
      <w:tr w:rsidR="008E015F" w:rsidRPr="00B47917" w:rsidTr="008E015F">
        <w:trPr>
          <w:trHeight w:hRule="exact" w:val="257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B47917" w:rsidRDefault="008E015F" w:rsidP="008E015F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88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065E5D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E015F" w:rsidRPr="00065E5D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8E015F" w:rsidRPr="001C2C3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1C2C3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1C2C3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1C2C3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4557E9" w:rsidRDefault="008E015F" w:rsidP="008E015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073628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8E015F" w:rsidRPr="00812620" w:rsidTr="008E015F">
        <w:trPr>
          <w:trHeight w:hRule="exact" w:val="265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073628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6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073628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F60A42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Pr="004557E9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44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1 460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8E015F" w:rsidRPr="00812620" w:rsidTr="008E015F">
        <w:trPr>
          <w:trHeight w:hRule="exact" w:val="260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8E015F" w:rsidRPr="00812620" w:rsidTr="008E015F">
        <w:trPr>
          <w:trHeight w:hRule="exact" w:val="254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0"/>
                <w:szCs w:val="20"/>
              </w:rPr>
            </w:pP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1 624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8E015F" w:rsidRPr="00812620" w:rsidTr="008E015F">
        <w:trPr>
          <w:trHeight w:hRule="exact" w:val="276"/>
          <w:jc w:val="center"/>
        </w:trPr>
        <w:tc>
          <w:tcPr>
            <w:tcW w:w="40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Pr="006658B1" w:rsidRDefault="008E015F" w:rsidP="008E015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1 718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E015F" w:rsidRDefault="008E015F" w:rsidP="008E01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2E0613" w:rsidRDefault="002E0613" w:rsidP="00AE261C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E261C" w:rsidRPr="002E0613" w:rsidRDefault="00FA2222" w:rsidP="00AE261C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E261C" w:rsidRPr="003639DC">
        <w:rPr>
          <w:rFonts w:ascii="Times New Roman CYR" w:hAnsi="Times New Roman CYR" w:cs="Times New Roman CYR"/>
          <w:sz w:val="22"/>
          <w:szCs w:val="22"/>
          <w:lang w:val="uk-UA"/>
        </w:rPr>
        <w:t xml:space="preserve">Продовження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="00AE261C" w:rsidRPr="003639DC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2A7E51">
        <w:rPr>
          <w:rFonts w:ascii="Times New Roman CYR" w:hAnsi="Times New Roman CYR" w:cs="Times New Roman CYR"/>
          <w:sz w:val="22"/>
          <w:szCs w:val="22"/>
          <w:lang w:val="en-US"/>
        </w:rPr>
        <w:t>4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056"/>
        <w:gridCol w:w="1320"/>
        <w:gridCol w:w="1453"/>
        <w:gridCol w:w="1427"/>
        <w:gridCol w:w="816"/>
      </w:tblGrid>
      <w:tr w:rsidR="000C1D71" w:rsidRPr="00812620" w:rsidTr="005125C1">
        <w:trPr>
          <w:trHeight w:val="212"/>
        </w:trPr>
        <w:tc>
          <w:tcPr>
            <w:tcW w:w="405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D71" w:rsidRPr="00812620" w:rsidRDefault="000C1D71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16" w:type="dxa"/>
            <w:gridSpan w:val="4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1D71" w:rsidRPr="00D4451A" w:rsidRDefault="000C1D71" w:rsidP="002E061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середньому на одного штатного працівника</w:t>
            </w:r>
          </w:p>
        </w:tc>
      </w:tr>
      <w:tr w:rsidR="000C1D71" w:rsidRPr="00812620" w:rsidTr="00C95057">
        <w:trPr>
          <w:trHeight w:val="181"/>
        </w:trPr>
        <w:tc>
          <w:tcPr>
            <w:tcW w:w="4056" w:type="dxa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D71" w:rsidRPr="00812620" w:rsidRDefault="000C1D71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1D71" w:rsidRPr="00D4451A" w:rsidRDefault="000C1D71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0C1D71" w:rsidRPr="00812620" w:rsidTr="00C95057">
        <w:trPr>
          <w:trHeight w:val="221"/>
        </w:trPr>
        <w:tc>
          <w:tcPr>
            <w:tcW w:w="4056" w:type="dxa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D71" w:rsidRPr="00812620" w:rsidRDefault="000C1D71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1D71" w:rsidRPr="00D4451A" w:rsidRDefault="000C1D71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DD5978" w:rsidRPr="00812620" w:rsidTr="005125C1">
        <w:trPr>
          <w:trHeight w:val="1691"/>
        </w:trPr>
        <w:tc>
          <w:tcPr>
            <w:tcW w:w="405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978" w:rsidRPr="00812620" w:rsidRDefault="00DD5978" w:rsidP="00BA30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978" w:rsidRPr="00D4451A" w:rsidRDefault="00DD5978" w:rsidP="005C40C6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 за згодою сторін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978" w:rsidRPr="00D4451A" w:rsidRDefault="00DD5978" w:rsidP="005C40C6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відпустки без збереження заробітної плати </w:t>
            </w:r>
          </w:p>
          <w:p w:rsidR="00DD5978" w:rsidRPr="00D4451A" w:rsidRDefault="00DD5978" w:rsidP="005C40C6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(на період припинення робіт)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978" w:rsidRPr="00D4451A" w:rsidRDefault="00DD5978" w:rsidP="005C40C6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DD5978" w:rsidRPr="00D4451A" w:rsidRDefault="00DD5978" w:rsidP="005C40C6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DD5978" w:rsidRPr="00D4451A" w:rsidRDefault="00C95057" w:rsidP="005C40C6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</w:t>
            </w:r>
            <w:r w:rsidR="005C40C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</w:t>
            </w:r>
            <w:r w:rsidR="00DD5978"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</w:t>
            </w:r>
          </w:p>
        </w:tc>
      </w:tr>
      <w:tr w:rsidR="00DD5978" w:rsidRPr="00BD559D" w:rsidTr="005125C1">
        <w:trPr>
          <w:trHeight w:val="140"/>
        </w:trPr>
        <w:tc>
          <w:tcPr>
            <w:tcW w:w="40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BD559D" w:rsidRDefault="00DD5978" w:rsidP="00BA3010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BD559D" w:rsidRDefault="00DD5978" w:rsidP="00921ED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14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978" w:rsidRPr="00BD559D" w:rsidRDefault="00DD5978" w:rsidP="00921EDB">
            <w:pPr>
              <w:jc w:val="right"/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1427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DD5978" w:rsidRPr="00BD559D" w:rsidRDefault="00DD5978" w:rsidP="00921EDB">
            <w:pPr>
              <w:jc w:val="right"/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816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DD5978" w:rsidRPr="00BD559D" w:rsidRDefault="00DD5978" w:rsidP="00BA3010">
            <w:pPr>
              <w:jc w:val="right"/>
              <w:rPr>
                <w:b/>
                <w:bCs/>
                <w:sz w:val="10"/>
                <w:szCs w:val="10"/>
                <w:lang w:val="uk-UA"/>
              </w:rPr>
            </w:pPr>
          </w:p>
        </w:tc>
      </w:tr>
      <w:tr w:rsidR="00C95057" w:rsidRPr="002535CC" w:rsidTr="00A73417">
        <w:trPr>
          <w:trHeight w:hRule="exact" w:val="306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1C2C3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A73417" w:rsidRDefault="00C95057" w:rsidP="00C9505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73417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A73417" w:rsidRDefault="00C95057" w:rsidP="00C95057">
            <w:pPr>
              <w:jc w:val="right"/>
              <w:rPr>
                <w:b/>
                <w:sz w:val="22"/>
                <w:szCs w:val="22"/>
              </w:rPr>
            </w:pPr>
            <w:r w:rsidRPr="00A7341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Pr="00A73417" w:rsidRDefault="00C95057" w:rsidP="00C95057">
            <w:pPr>
              <w:jc w:val="right"/>
              <w:rPr>
                <w:b/>
                <w:sz w:val="22"/>
                <w:szCs w:val="22"/>
              </w:rPr>
            </w:pPr>
            <w:r w:rsidRPr="00A73417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Pr="00A73417" w:rsidRDefault="00C95057" w:rsidP="00C95057">
            <w:pPr>
              <w:jc w:val="right"/>
              <w:rPr>
                <w:b/>
                <w:sz w:val="22"/>
                <w:szCs w:val="22"/>
              </w:rPr>
            </w:pPr>
            <w:r w:rsidRPr="00A73417">
              <w:rPr>
                <w:b/>
                <w:sz w:val="22"/>
                <w:szCs w:val="22"/>
              </w:rPr>
              <w:t>22</w:t>
            </w:r>
          </w:p>
        </w:tc>
      </w:tr>
      <w:tr w:rsidR="00C95057" w:rsidRPr="00BD559D" w:rsidTr="00A73417">
        <w:trPr>
          <w:trHeight w:hRule="exact" w:val="168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BD559D" w:rsidRDefault="00C95057" w:rsidP="00C95057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320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065E5D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065E5D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1C2C3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1C2C3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1C2C3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1C2C3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4557E9" w:rsidRDefault="00C95057" w:rsidP="00C95057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073628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073628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073628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F60A42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4557E9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95057" w:rsidRPr="002535CC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0"/>
                <w:szCs w:val="20"/>
              </w:rPr>
            </w:pP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95057" w:rsidRPr="00812620" w:rsidTr="00A73417">
        <w:trPr>
          <w:trHeight w:hRule="exact" w:val="267"/>
        </w:trPr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5057" w:rsidRPr="006658B1" w:rsidRDefault="00C95057" w:rsidP="00C9505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5057" w:rsidRDefault="00C95057" w:rsidP="00C950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F9243C" w:rsidRDefault="003777D8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 w:rsidRPr="00F9243C"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 xml:space="preserve">  </w:t>
      </w:r>
    </w:p>
    <w:p w:rsidR="00FA334D" w:rsidRPr="003639DC" w:rsidRDefault="00F9243C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232667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232667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Використання </w:t>
      </w:r>
      <w:r w:rsidR="0069029D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фонду робочого часу працівників</w:t>
      </w:r>
      <w:r w:rsidR="00FA334D" w:rsidRPr="00C178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регіонами</w:t>
      </w:r>
      <w:r w:rsidR="00FA334D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9029D" w:rsidRPr="003639DC" w:rsidRDefault="00407F53" w:rsidP="00407F53">
      <w:pPr>
        <w:tabs>
          <w:tab w:val="left" w:pos="672"/>
        </w:tabs>
        <w:rPr>
          <w:lang w:val="uk-UA"/>
        </w:rPr>
      </w:pPr>
      <w:r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FA334D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201</w:t>
      </w:r>
      <w:r w:rsidR="00C178DE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 w:rsidR="00FA334D" w:rsidRPr="003639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2E0613" w:rsidRPr="002E0613" w:rsidRDefault="002E0613" w:rsidP="002E0613">
      <w:pPr>
        <w:jc w:val="right"/>
        <w:rPr>
          <w:sz w:val="22"/>
          <w:szCs w:val="22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>(</w:t>
      </w:r>
      <w:r w:rsidR="008067E9" w:rsidRPr="00D737C6">
        <w:rPr>
          <w:rFonts w:ascii="Times New Roman CYR" w:hAnsi="Times New Roman CYR" w:cs="Times New Roman CYR"/>
          <w:sz w:val="22"/>
          <w:szCs w:val="22"/>
          <w:lang w:val="uk-UA"/>
        </w:rPr>
        <w:t>год</w:t>
      </w:r>
      <w:r w:rsidRPr="008067E9">
        <w:rPr>
          <w:rFonts w:ascii="Times New Roman CYR" w:hAnsi="Times New Roman CYR" w:cs="Times New Roman CYR"/>
          <w:sz w:val="22"/>
          <w:szCs w:val="22"/>
          <w:lang w:val="uk-UA"/>
        </w:rPr>
        <w:t>)</w:t>
      </w:r>
    </w:p>
    <w:tbl>
      <w:tblPr>
        <w:tblW w:w="9015" w:type="dxa"/>
        <w:jc w:val="center"/>
        <w:tblLook w:val="0000" w:firstRow="0" w:lastRow="0" w:firstColumn="0" w:lastColumn="0" w:noHBand="0" w:noVBand="0"/>
      </w:tblPr>
      <w:tblGrid>
        <w:gridCol w:w="3261"/>
        <w:gridCol w:w="1076"/>
        <w:gridCol w:w="984"/>
        <w:gridCol w:w="960"/>
        <w:gridCol w:w="1320"/>
        <w:gridCol w:w="1414"/>
      </w:tblGrid>
      <w:tr w:rsidR="001420A4" w:rsidRPr="00BA4306" w:rsidTr="005125C1">
        <w:trPr>
          <w:trHeight w:val="602"/>
          <w:jc w:val="center"/>
        </w:trPr>
        <w:tc>
          <w:tcPr>
            <w:tcW w:w="326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20A4" w:rsidRPr="00812620" w:rsidRDefault="001420A4" w:rsidP="00235A0E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75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0A4" w:rsidRPr="00D4451A" w:rsidRDefault="001420A4" w:rsidP="002E0613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середньому на одного штатного працівника</w:t>
            </w:r>
          </w:p>
        </w:tc>
      </w:tr>
      <w:tr w:rsidR="001420A4" w:rsidRPr="00BA4306" w:rsidTr="00AA14FC">
        <w:trPr>
          <w:trHeight w:val="415"/>
          <w:jc w:val="center"/>
        </w:trPr>
        <w:tc>
          <w:tcPr>
            <w:tcW w:w="3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20A4" w:rsidRPr="00BA4306" w:rsidRDefault="001420A4" w:rsidP="00235A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1420A4" w:rsidRDefault="001420A4" w:rsidP="00931D79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фонд робо-чого часу (явки та неявки)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0A4" w:rsidRPr="00D4451A" w:rsidRDefault="001420A4" w:rsidP="001420A4">
            <w:pPr>
              <w:ind w:right="-32" w:hanging="23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69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676EDA">
            <w:pPr>
              <w:ind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1420A4" w:rsidRPr="00812620" w:rsidTr="00AA14FC">
        <w:trPr>
          <w:trHeight w:val="421"/>
          <w:jc w:val="center"/>
        </w:trPr>
        <w:tc>
          <w:tcPr>
            <w:tcW w:w="3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20A4" w:rsidRPr="00BA4306" w:rsidRDefault="001420A4" w:rsidP="00235A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1420A4" w:rsidRDefault="001420A4" w:rsidP="00676E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0A4" w:rsidRPr="00D4451A" w:rsidRDefault="001420A4" w:rsidP="00931D79">
            <w:pPr>
              <w:ind w:right="-113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676E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73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5646DD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E01567" w:rsidRPr="00812620" w:rsidTr="005125C1">
        <w:trPr>
          <w:trHeight w:val="1455"/>
          <w:jc w:val="center"/>
        </w:trPr>
        <w:tc>
          <w:tcPr>
            <w:tcW w:w="326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567" w:rsidRPr="00BA4306" w:rsidRDefault="00E01567" w:rsidP="00235A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567" w:rsidRPr="001420A4" w:rsidRDefault="00E01567" w:rsidP="00676E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84" w:type="dxa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1567" w:rsidRPr="00D4451A" w:rsidRDefault="00E01567" w:rsidP="005646DD">
            <w:pPr>
              <w:ind w:right="-8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567" w:rsidRPr="00D4451A" w:rsidRDefault="00E01567" w:rsidP="00676E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4FC" w:rsidRDefault="00E01567" w:rsidP="005A3525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</w:t>
            </w:r>
          </w:p>
          <w:p w:rsidR="00AA14FC" w:rsidRDefault="00E01567" w:rsidP="005A3525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</w:p>
          <w:p w:rsidR="00E01567" w:rsidRPr="00D4451A" w:rsidRDefault="00E01567" w:rsidP="005A3525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додаткові)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E01567" w:rsidRPr="00D4451A" w:rsidRDefault="00E01567" w:rsidP="00AA14FC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непраце</w:t>
            </w:r>
            <w:proofErr w:type="spellEnd"/>
            <w:r w:rsidR="00AA14FC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здатність</w:t>
            </w:r>
          </w:p>
        </w:tc>
      </w:tr>
      <w:tr w:rsidR="00E01567" w:rsidRPr="00812620" w:rsidTr="005125C1">
        <w:trPr>
          <w:trHeight w:hRule="exact" w:val="369"/>
          <w:jc w:val="center"/>
        </w:trPr>
        <w:tc>
          <w:tcPr>
            <w:tcW w:w="3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1567" w:rsidRPr="00812620" w:rsidRDefault="00E01567" w:rsidP="0069029D">
            <w:pPr>
              <w:rPr>
                <w:sz w:val="22"/>
                <w:szCs w:val="22"/>
                <w:lang w:val="uk-UA"/>
              </w:rPr>
            </w:pP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b/>
                <w:bCs/>
                <w:sz w:val="22"/>
                <w:szCs w:val="22"/>
                <w:lang w:val="uk-UA"/>
              </w:rPr>
              <w:t xml:space="preserve">Україна  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Pr="005A08B4" w:rsidRDefault="005A08B4" w:rsidP="005A08B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5A08B4">
              <w:rPr>
                <w:b/>
                <w:sz w:val="22"/>
                <w:szCs w:val="22"/>
              </w:rPr>
              <w:t>1 893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Pr="005A08B4" w:rsidRDefault="005A08B4" w:rsidP="005A08B4">
            <w:pPr>
              <w:jc w:val="right"/>
              <w:rPr>
                <w:b/>
                <w:sz w:val="22"/>
                <w:szCs w:val="22"/>
              </w:rPr>
            </w:pPr>
            <w:r w:rsidRPr="005A08B4">
              <w:rPr>
                <w:b/>
                <w:sz w:val="22"/>
                <w:szCs w:val="22"/>
              </w:rPr>
              <w:t>1 641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Pr="009306CB" w:rsidRDefault="005A08B4" w:rsidP="005A08B4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252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Pr="009306CB" w:rsidRDefault="005A08B4" w:rsidP="005A08B4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Pr="009306CB" w:rsidRDefault="005A08B4" w:rsidP="005A08B4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37</w:t>
            </w:r>
          </w:p>
        </w:tc>
      </w:tr>
      <w:tr w:rsidR="005A08B4" w:rsidRPr="00881159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81159" w:rsidRDefault="005A08B4" w:rsidP="005A08B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0"/>
                <w:szCs w:val="20"/>
              </w:rPr>
            </w:pP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5A08B4" w:rsidRPr="00812620" w:rsidTr="005A08B4">
        <w:trPr>
          <w:trHeight w:hRule="exact" w:val="357"/>
          <w:jc w:val="center"/>
        </w:trPr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08B4" w:rsidRPr="00812620" w:rsidRDefault="005A08B4" w:rsidP="005A08B4">
            <w:pPr>
              <w:ind w:firstLine="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Pr="0081262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1 927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8B4" w:rsidRDefault="005A08B4" w:rsidP="005A08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</w:tbl>
    <w:p w:rsidR="001D09CD" w:rsidRDefault="00AB2F4D" w:rsidP="0070208B">
      <w:pPr>
        <w:jc w:val="right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>
        <w:rPr>
          <w:rFonts w:ascii="Times New Roman CYR" w:hAnsi="Times New Roman CYR" w:cs="Times New Roman CYR"/>
          <w:b/>
          <w:bCs/>
          <w:sz w:val="16"/>
          <w:szCs w:val="16"/>
          <w:lang w:val="en-US"/>
        </w:rPr>
        <w:t xml:space="preserve">  </w:t>
      </w:r>
      <w:r w:rsidR="00C502E5">
        <w:rPr>
          <w:rFonts w:ascii="Times New Roman CYR" w:hAnsi="Times New Roman CYR" w:cs="Times New Roman CYR"/>
          <w:b/>
          <w:bCs/>
          <w:sz w:val="16"/>
          <w:szCs w:val="16"/>
          <w:lang w:val="en-US"/>
        </w:rPr>
        <w:t xml:space="preserve"> </w:t>
      </w:r>
      <w:r w:rsidR="00FF2136" w:rsidRPr="001420A4"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 xml:space="preserve"> </w:t>
      </w:r>
    </w:p>
    <w:p w:rsidR="00C178DE" w:rsidRDefault="00C178DE" w:rsidP="0070208B">
      <w:pPr>
        <w:jc w:val="right"/>
        <w:rPr>
          <w:rFonts w:ascii="Times New Roman CYR" w:hAnsi="Times New Roman CYR" w:cs="Times New Roman CYR"/>
          <w:sz w:val="22"/>
          <w:szCs w:val="22"/>
          <w:lang w:val="uk-UA"/>
        </w:rPr>
      </w:pPr>
    </w:p>
    <w:p w:rsidR="001420A4" w:rsidRPr="00F9139D" w:rsidRDefault="001420A4" w:rsidP="0070208B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3639DC">
        <w:rPr>
          <w:rFonts w:ascii="Times New Roman CYR" w:hAnsi="Times New Roman CYR" w:cs="Times New Roman CYR"/>
          <w:sz w:val="22"/>
          <w:szCs w:val="22"/>
          <w:lang w:val="uk-UA"/>
        </w:rPr>
        <w:t xml:space="preserve">Продовження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Pr="003639DC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F9139D">
        <w:rPr>
          <w:rFonts w:ascii="Times New Roman CYR" w:hAnsi="Times New Roman CYR" w:cs="Times New Roman CYR"/>
          <w:sz w:val="22"/>
          <w:szCs w:val="22"/>
          <w:lang w:val="en-US"/>
        </w:rPr>
        <w:t>5</w:t>
      </w:r>
    </w:p>
    <w:tbl>
      <w:tblPr>
        <w:tblW w:w="8986" w:type="dxa"/>
        <w:jc w:val="center"/>
        <w:tblLook w:val="0000" w:firstRow="0" w:lastRow="0" w:firstColumn="0" w:lastColumn="0" w:noHBand="0" w:noVBand="0"/>
      </w:tblPr>
      <w:tblGrid>
        <w:gridCol w:w="3123"/>
        <w:gridCol w:w="1470"/>
        <w:gridCol w:w="1652"/>
        <w:gridCol w:w="1634"/>
        <w:gridCol w:w="1107"/>
      </w:tblGrid>
      <w:tr w:rsidR="001420A4" w:rsidRPr="00812620" w:rsidTr="005125C1">
        <w:trPr>
          <w:trHeight w:val="474"/>
          <w:jc w:val="center"/>
        </w:trPr>
        <w:tc>
          <w:tcPr>
            <w:tcW w:w="312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812620" w:rsidRDefault="001420A4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863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 середньому на </w:t>
            </w:r>
            <w:r w:rsidR="008067E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одного штатного працівника</w:t>
            </w:r>
          </w:p>
        </w:tc>
      </w:tr>
      <w:tr w:rsidR="001420A4" w:rsidRPr="00812620" w:rsidTr="008B4D9E">
        <w:trPr>
          <w:trHeight w:val="395"/>
          <w:jc w:val="center"/>
        </w:trPr>
        <w:tc>
          <w:tcPr>
            <w:tcW w:w="31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812620" w:rsidRDefault="001420A4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1420A4" w:rsidRPr="00812620" w:rsidTr="008B4D9E">
        <w:trPr>
          <w:trHeight w:val="400"/>
          <w:jc w:val="center"/>
        </w:trPr>
        <w:tc>
          <w:tcPr>
            <w:tcW w:w="31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A4" w:rsidRPr="00812620" w:rsidRDefault="001420A4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A4" w:rsidRPr="00D4451A" w:rsidRDefault="001420A4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634532" w:rsidRPr="00812620" w:rsidTr="005125C1">
        <w:trPr>
          <w:trHeight w:val="1706"/>
          <w:jc w:val="center"/>
        </w:trPr>
        <w:tc>
          <w:tcPr>
            <w:tcW w:w="312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532" w:rsidRPr="00812620" w:rsidRDefault="00634532" w:rsidP="0063453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532" w:rsidRDefault="00634532" w:rsidP="00634532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 за згодою</w:t>
            </w:r>
          </w:p>
          <w:p w:rsidR="00634532" w:rsidRPr="00D4451A" w:rsidRDefault="00634532" w:rsidP="00634532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сторін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532" w:rsidRDefault="00634532" w:rsidP="0063453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</w:t>
            </w:r>
          </w:p>
          <w:p w:rsidR="00634532" w:rsidRPr="00D4451A" w:rsidRDefault="00634532" w:rsidP="0063453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плати </w:t>
            </w:r>
          </w:p>
          <w:p w:rsidR="00634532" w:rsidRPr="00D4451A" w:rsidRDefault="00634532" w:rsidP="0063453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(на період припинення робіт)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532" w:rsidRPr="00D4451A" w:rsidRDefault="00634532" w:rsidP="0063453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634532" w:rsidRPr="00D4451A" w:rsidRDefault="00634532" w:rsidP="0063453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634532" w:rsidRPr="00D4451A" w:rsidRDefault="00634532" w:rsidP="0063453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причини</w:t>
            </w:r>
          </w:p>
        </w:tc>
      </w:tr>
      <w:tr w:rsidR="00350917" w:rsidRPr="00812620" w:rsidTr="005125C1">
        <w:trPr>
          <w:trHeight w:val="394"/>
          <w:jc w:val="center"/>
        </w:trPr>
        <w:tc>
          <w:tcPr>
            <w:tcW w:w="31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0917" w:rsidRPr="00812620" w:rsidRDefault="00350917" w:rsidP="00BA3010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0917" w:rsidRPr="00812620" w:rsidRDefault="00350917" w:rsidP="00921ED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6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0917" w:rsidRPr="00812620" w:rsidRDefault="00350917" w:rsidP="00921ED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634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350917" w:rsidRPr="00812620" w:rsidRDefault="00350917" w:rsidP="00921ED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06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350917" w:rsidRPr="00812620" w:rsidRDefault="00350917" w:rsidP="00BA301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9306CB" w:rsidRPr="00812620" w:rsidTr="008B4D9E">
        <w:trPr>
          <w:trHeight w:hRule="exact" w:val="358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b/>
                <w:bCs/>
                <w:sz w:val="22"/>
                <w:szCs w:val="22"/>
                <w:lang w:val="uk-UA"/>
              </w:rPr>
              <w:t xml:space="preserve">Україна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9306CB" w:rsidRDefault="009306CB" w:rsidP="009306CB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9306CB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9306CB" w:rsidRDefault="009306CB" w:rsidP="009306CB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Pr="009306CB" w:rsidRDefault="009306CB" w:rsidP="009306CB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Pr="009306CB" w:rsidRDefault="009306CB" w:rsidP="009306CB">
            <w:pPr>
              <w:jc w:val="right"/>
              <w:rPr>
                <w:b/>
                <w:sz w:val="22"/>
                <w:szCs w:val="22"/>
              </w:rPr>
            </w:pPr>
            <w:r w:rsidRPr="009306CB">
              <w:rPr>
                <w:b/>
                <w:sz w:val="22"/>
                <w:szCs w:val="22"/>
              </w:rPr>
              <w:t>22</w:t>
            </w:r>
          </w:p>
        </w:tc>
      </w:tr>
      <w:tr w:rsidR="009306CB" w:rsidRPr="00BA733A" w:rsidTr="008B4D9E">
        <w:trPr>
          <w:trHeight w:hRule="exact" w:val="35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BA733A" w:rsidRDefault="009306CB" w:rsidP="009306CB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0"/>
                <w:szCs w:val="20"/>
              </w:rPr>
            </w:pP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  <w:tcBorders>
              <w:lef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306CB" w:rsidRPr="00812620" w:rsidTr="008B4D9E">
        <w:trPr>
          <w:trHeight w:hRule="exact" w:val="362"/>
          <w:jc w:val="center"/>
        </w:trPr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6CB" w:rsidRPr="00812620" w:rsidRDefault="009306CB" w:rsidP="009306CB">
            <w:pPr>
              <w:ind w:firstLine="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Pr="0081262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6CB" w:rsidRDefault="009306CB" w:rsidP="009306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1420A4" w:rsidRPr="001420A4" w:rsidRDefault="001420A4" w:rsidP="001420A4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587166" w:rsidRPr="00E21263" w:rsidRDefault="00B366D8" w:rsidP="005871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B862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7C1C8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7C1C8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Використання </w:t>
      </w:r>
      <w:r w:rsidR="008F00BB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фонду робочого часу працівників</w:t>
      </w:r>
      <w:r w:rsidR="00464801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87166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</w:t>
      </w:r>
    </w:p>
    <w:p w:rsidR="008F00BB" w:rsidRDefault="00587166" w:rsidP="005871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8C1CB8" w:rsidRPr="00E2126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="00856A7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 w:rsidR="0093744C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</w:t>
      </w:r>
      <w:r w:rsidR="002B0962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4448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8F00BB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2E0613" w:rsidRPr="00523501" w:rsidRDefault="002E0613" w:rsidP="002E0613">
      <w:pPr>
        <w:jc w:val="right"/>
        <w:rPr>
          <w:sz w:val="22"/>
          <w:szCs w:val="22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>(</w:t>
      </w:r>
      <w:r w:rsidR="008067E9" w:rsidRPr="00D737C6">
        <w:rPr>
          <w:rFonts w:ascii="Times New Roman CYR" w:hAnsi="Times New Roman CYR" w:cs="Times New Roman CYR"/>
          <w:sz w:val="22"/>
          <w:szCs w:val="22"/>
          <w:lang w:val="uk-UA"/>
        </w:rPr>
        <w:t>год</w:t>
      </w:r>
      <w:r w:rsidRPr="008067E9">
        <w:rPr>
          <w:rFonts w:ascii="Times New Roman CYR" w:hAnsi="Times New Roman CYR" w:cs="Times New Roman CYR"/>
          <w:sz w:val="22"/>
          <w:szCs w:val="22"/>
          <w:lang w:val="uk-UA"/>
        </w:rPr>
        <w:t>)</w:t>
      </w:r>
    </w:p>
    <w:tbl>
      <w:tblPr>
        <w:tblW w:w="9065" w:type="dxa"/>
        <w:jc w:val="center"/>
        <w:tblLook w:val="0000" w:firstRow="0" w:lastRow="0" w:firstColumn="0" w:lastColumn="0" w:noHBand="0" w:noVBand="0"/>
      </w:tblPr>
      <w:tblGrid>
        <w:gridCol w:w="3843"/>
        <w:gridCol w:w="933"/>
        <w:gridCol w:w="917"/>
        <w:gridCol w:w="970"/>
        <w:gridCol w:w="1142"/>
        <w:gridCol w:w="1260"/>
      </w:tblGrid>
      <w:tr w:rsidR="00BA3010" w:rsidRPr="002978F3" w:rsidTr="005125C1">
        <w:trPr>
          <w:trHeight w:val="282"/>
          <w:jc w:val="center"/>
        </w:trPr>
        <w:tc>
          <w:tcPr>
            <w:tcW w:w="3843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010" w:rsidRPr="00812620" w:rsidRDefault="00BA3010" w:rsidP="001D524B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222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A3010" w:rsidRPr="00D4451A" w:rsidRDefault="00BA3010" w:rsidP="002E0613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середньому на одного штатного працівника</w:t>
            </w:r>
          </w:p>
        </w:tc>
      </w:tr>
      <w:tr w:rsidR="00BA3010" w:rsidRPr="002978F3" w:rsidTr="00654205">
        <w:trPr>
          <w:trHeight w:val="195"/>
          <w:jc w:val="center"/>
        </w:trPr>
        <w:tc>
          <w:tcPr>
            <w:tcW w:w="3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010" w:rsidRPr="002978F3" w:rsidRDefault="00BA3010" w:rsidP="001D524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фонд робо-чого часу (явки та неявки)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 w:hanging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372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E7236F" w:rsidRPr="00812620" w:rsidTr="00654205">
        <w:trPr>
          <w:trHeight w:val="224"/>
          <w:jc w:val="center"/>
        </w:trPr>
        <w:tc>
          <w:tcPr>
            <w:tcW w:w="3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010" w:rsidRPr="002978F3" w:rsidRDefault="00BA3010" w:rsidP="001D524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BA3010" w:rsidRPr="00D4451A" w:rsidRDefault="00BA3010" w:rsidP="00BA733A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E7236F" w:rsidRPr="00812620" w:rsidTr="005125C1">
        <w:trPr>
          <w:trHeight w:val="1046"/>
          <w:jc w:val="center"/>
        </w:trPr>
        <w:tc>
          <w:tcPr>
            <w:tcW w:w="384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B84" w:rsidRPr="002978F3" w:rsidRDefault="00AA2B84" w:rsidP="001D524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BA733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2B84" w:rsidRPr="00D4451A" w:rsidRDefault="00AA2B84" w:rsidP="00BA733A">
            <w:pPr>
              <w:ind w:left="-57" w:right="-5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BA733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AA14FC">
            <w:pPr>
              <w:ind w:left="-57" w:right="-57" w:firstLine="23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 та додаткові)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AA14FC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непраце</w:t>
            </w:r>
            <w:proofErr w:type="spellEnd"/>
            <w:r w:rsidR="00AA14FC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здатність</w:t>
            </w:r>
          </w:p>
        </w:tc>
      </w:tr>
      <w:tr w:rsidR="00E7236F" w:rsidRPr="004D3228" w:rsidTr="005125C1">
        <w:trPr>
          <w:trHeight w:hRule="exact" w:val="151"/>
          <w:jc w:val="center"/>
        </w:trPr>
        <w:tc>
          <w:tcPr>
            <w:tcW w:w="3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228" w:rsidRPr="004D3228" w:rsidRDefault="004D3228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93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A2B84" w:rsidRPr="004D3228" w:rsidRDefault="00AA2B84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9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2B84" w:rsidRPr="004D3228" w:rsidRDefault="00AA2B84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9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2B84" w:rsidRPr="004D3228" w:rsidRDefault="00AA2B84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1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2B84" w:rsidRPr="004D3228" w:rsidRDefault="00AA2B84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AA2B84" w:rsidRPr="004D3228" w:rsidRDefault="00AA2B84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685192" w:rsidRPr="00812620" w:rsidTr="00685192">
        <w:trPr>
          <w:trHeight w:hRule="exact" w:val="276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685192" w:rsidRDefault="00685192" w:rsidP="00685192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85192">
              <w:rPr>
                <w:b/>
                <w:sz w:val="22"/>
                <w:szCs w:val="22"/>
              </w:rPr>
              <w:t>1 961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685192" w:rsidRDefault="00685192" w:rsidP="00685192">
            <w:pPr>
              <w:jc w:val="right"/>
              <w:rPr>
                <w:b/>
                <w:sz w:val="22"/>
                <w:szCs w:val="22"/>
              </w:rPr>
            </w:pPr>
            <w:r w:rsidRPr="00685192">
              <w:rPr>
                <w:b/>
                <w:sz w:val="22"/>
                <w:szCs w:val="22"/>
              </w:rPr>
              <w:t>1 623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7C218F" w:rsidRDefault="00685192" w:rsidP="00685192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338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7C218F" w:rsidRDefault="00685192" w:rsidP="00685192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7C218F" w:rsidRDefault="00685192" w:rsidP="00685192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48</w:t>
            </w:r>
          </w:p>
        </w:tc>
      </w:tr>
      <w:tr w:rsidR="00685192" w:rsidRPr="004D3228" w:rsidTr="00685192">
        <w:trPr>
          <w:trHeight w:hRule="exact" w:val="138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4D3228" w:rsidRDefault="00685192" w:rsidP="00685192">
            <w:pPr>
              <w:spacing w:line="280" w:lineRule="exact"/>
              <w:ind w:left="57"/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76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64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27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3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685192" w:rsidRPr="00812620" w:rsidTr="00685192">
        <w:trPr>
          <w:trHeight w:hRule="exact" w:val="249"/>
          <w:jc w:val="center"/>
        </w:trPr>
        <w:tc>
          <w:tcPr>
            <w:tcW w:w="3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70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685192" w:rsidRPr="00812620" w:rsidTr="00685192">
        <w:trPr>
          <w:trHeight w:hRule="exact" w:val="277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0"/>
                <w:szCs w:val="20"/>
              </w:rPr>
            </w:pPr>
          </w:p>
        </w:tc>
      </w:tr>
      <w:tr w:rsidR="00685192" w:rsidRPr="00812620" w:rsidTr="00685192">
        <w:trPr>
          <w:trHeight w:hRule="exact" w:val="256"/>
          <w:jc w:val="center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Pr="00EE35DE" w:rsidRDefault="00685192" w:rsidP="00685192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92" w:rsidRDefault="00685192" w:rsidP="006851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</w:tbl>
    <w:p w:rsidR="00B366D8" w:rsidRPr="002E0613" w:rsidRDefault="00B366D8" w:rsidP="00CB074E">
      <w:pPr>
        <w:jc w:val="right"/>
        <w:rPr>
          <w:rFonts w:ascii="Times New Roman CYR" w:hAnsi="Times New Roman CYR" w:cs="Times New Roman CYR"/>
          <w:sz w:val="16"/>
          <w:szCs w:val="16"/>
          <w:lang w:val="uk-UA"/>
        </w:rPr>
      </w:pPr>
    </w:p>
    <w:p w:rsidR="00BA3010" w:rsidRPr="00992DA3" w:rsidRDefault="00CB074E" w:rsidP="00CB074E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E21263">
        <w:rPr>
          <w:rFonts w:ascii="Times New Roman CYR" w:hAnsi="Times New Roman CYR" w:cs="Times New Roman CYR"/>
          <w:sz w:val="22"/>
          <w:szCs w:val="22"/>
          <w:lang w:val="uk-UA"/>
        </w:rPr>
        <w:t>П</w:t>
      </w:r>
      <w:r w:rsidR="00A96A47">
        <w:rPr>
          <w:rFonts w:ascii="Times New Roman CYR" w:hAnsi="Times New Roman CYR" w:cs="Times New Roman CYR"/>
          <w:sz w:val="22"/>
          <w:szCs w:val="22"/>
          <w:lang w:val="uk-UA"/>
        </w:rPr>
        <w:t xml:space="preserve">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="00BA3010" w:rsidRPr="00E21263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992DA3">
        <w:rPr>
          <w:rFonts w:ascii="Times New Roman CYR" w:hAnsi="Times New Roman CYR" w:cs="Times New Roman CYR"/>
          <w:sz w:val="22"/>
          <w:szCs w:val="22"/>
          <w:lang w:val="en-US"/>
        </w:rPr>
        <w:t>6</w:t>
      </w:r>
    </w:p>
    <w:tbl>
      <w:tblPr>
        <w:tblW w:w="9004" w:type="dxa"/>
        <w:jc w:val="center"/>
        <w:tblLayout w:type="fixed"/>
        <w:tblLook w:val="0000" w:firstRow="0" w:lastRow="0" w:firstColumn="0" w:lastColumn="0" w:noHBand="0" w:noVBand="0"/>
      </w:tblPr>
      <w:tblGrid>
        <w:gridCol w:w="3816"/>
        <w:gridCol w:w="1320"/>
        <w:gridCol w:w="1440"/>
        <w:gridCol w:w="1588"/>
        <w:gridCol w:w="840"/>
      </w:tblGrid>
      <w:tr w:rsidR="00BA3010" w:rsidRPr="00812620" w:rsidTr="005125C1">
        <w:trPr>
          <w:trHeight w:val="251"/>
          <w:jc w:val="center"/>
        </w:trPr>
        <w:tc>
          <w:tcPr>
            <w:tcW w:w="381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812620" w:rsidRDefault="00BA3010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18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2E061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середньому на одного штатного працівника</w:t>
            </w:r>
          </w:p>
        </w:tc>
      </w:tr>
      <w:tr w:rsidR="00BA3010" w:rsidRPr="00812620" w:rsidTr="00BA2938">
        <w:trPr>
          <w:trHeight w:val="173"/>
          <w:jc w:val="center"/>
        </w:trPr>
        <w:tc>
          <w:tcPr>
            <w:tcW w:w="38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812620" w:rsidRDefault="00BA3010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BA3010" w:rsidRPr="00812620" w:rsidTr="00BA2938">
        <w:trPr>
          <w:trHeight w:val="210"/>
          <w:jc w:val="center"/>
        </w:trPr>
        <w:tc>
          <w:tcPr>
            <w:tcW w:w="38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010" w:rsidRPr="00812620" w:rsidRDefault="00BA3010" w:rsidP="00BA3010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3010" w:rsidRPr="00D4451A" w:rsidRDefault="00BA3010" w:rsidP="00BA301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AA2B84" w:rsidRPr="00812620" w:rsidTr="005125C1">
        <w:trPr>
          <w:trHeight w:val="1631"/>
          <w:jc w:val="center"/>
        </w:trPr>
        <w:tc>
          <w:tcPr>
            <w:tcW w:w="381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B84" w:rsidRPr="00812620" w:rsidRDefault="00AA2B84" w:rsidP="00BA30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B94AF1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 за згодою сторін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532" w:rsidRDefault="00AA2B84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</w:t>
            </w:r>
          </w:p>
          <w:p w:rsidR="00AA2B84" w:rsidRPr="00D4451A" w:rsidRDefault="00AA2B84" w:rsidP="0063453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(на період припинення робіт)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B84" w:rsidRPr="00D4451A" w:rsidRDefault="00AA2B84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AA2B84" w:rsidRPr="00D4451A" w:rsidRDefault="00AA2B84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AA2B84" w:rsidRPr="00D4451A" w:rsidRDefault="00AA2B84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</w:t>
            </w:r>
            <w:r w:rsidR="0066134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</w:t>
            </w:r>
            <w:proofErr w:type="spellEnd"/>
          </w:p>
        </w:tc>
      </w:tr>
      <w:tr w:rsidR="00AA2B84" w:rsidRPr="00812620" w:rsidTr="005125C1">
        <w:trPr>
          <w:trHeight w:val="80"/>
          <w:jc w:val="center"/>
        </w:trPr>
        <w:tc>
          <w:tcPr>
            <w:tcW w:w="38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5AA1" w:rsidRPr="001F5AA1" w:rsidRDefault="001F5AA1" w:rsidP="00BA3010">
            <w:pPr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2B84" w:rsidRPr="001F5AA1" w:rsidRDefault="00AA2B84" w:rsidP="00921EDB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4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2B84" w:rsidRPr="001F5AA1" w:rsidRDefault="00AA2B84" w:rsidP="00921EDB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588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AA2B84" w:rsidRPr="001F5AA1" w:rsidRDefault="00AA2B84" w:rsidP="00921EDB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840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AA2B84" w:rsidRPr="001F5AA1" w:rsidRDefault="00AA2B84" w:rsidP="00BA3010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7C218F" w:rsidRDefault="007C218F" w:rsidP="007C218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7C218F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7C218F" w:rsidRDefault="007C218F" w:rsidP="007C218F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Pr="007C218F" w:rsidRDefault="007C218F" w:rsidP="007C218F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Pr="007C218F" w:rsidRDefault="007C218F" w:rsidP="007C218F">
            <w:pPr>
              <w:jc w:val="right"/>
              <w:rPr>
                <w:b/>
                <w:sz w:val="22"/>
                <w:szCs w:val="22"/>
              </w:rPr>
            </w:pPr>
            <w:r w:rsidRPr="007C218F">
              <w:rPr>
                <w:b/>
                <w:sz w:val="22"/>
                <w:szCs w:val="22"/>
              </w:rPr>
              <w:t>55</w:t>
            </w:r>
          </w:p>
        </w:tc>
      </w:tr>
      <w:tr w:rsidR="007C218F" w:rsidRPr="00812620" w:rsidTr="007C218F">
        <w:trPr>
          <w:trHeight w:hRule="exact" w:val="148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78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50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</w:t>
            </w:r>
            <w:r>
              <w:rPr>
                <w:bCs/>
                <w:sz w:val="22"/>
                <w:szCs w:val="22"/>
                <w:lang w:val="uk-UA"/>
              </w:rPr>
              <w:t>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C218F" w:rsidRPr="00812620" w:rsidTr="007C218F">
        <w:trPr>
          <w:trHeight w:hRule="exact" w:val="227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49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металургійне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 w:right="-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</w:t>
            </w:r>
            <w:r>
              <w:rPr>
                <w:bCs/>
                <w:sz w:val="22"/>
                <w:szCs w:val="22"/>
                <w:lang w:val="uk-UA"/>
              </w:rPr>
              <w:t xml:space="preserve">вих металевих </w:t>
            </w:r>
            <w:r w:rsidRPr="00EE35DE">
              <w:rPr>
                <w:bCs/>
                <w:sz w:val="22"/>
                <w:szCs w:val="22"/>
                <w:lang w:val="uk-UA"/>
              </w:rPr>
              <w:t>виробів,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49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0"/>
                <w:szCs w:val="20"/>
              </w:rPr>
            </w:pPr>
          </w:p>
        </w:tc>
      </w:tr>
      <w:tr w:rsidR="007C218F" w:rsidRPr="00812620" w:rsidTr="007C218F">
        <w:trPr>
          <w:trHeight w:hRule="exact" w:val="246"/>
          <w:jc w:val="center"/>
        </w:trPr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218F" w:rsidRPr="00EE35DE" w:rsidRDefault="007C218F" w:rsidP="007C218F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218F" w:rsidRDefault="007C218F" w:rsidP="007C2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</w:tbl>
    <w:p w:rsidR="0013049D" w:rsidRPr="00E21263" w:rsidRDefault="003777D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3477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="00E3477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Структура фонду робочого часу</w:t>
      </w:r>
      <w:r w:rsidR="00F06B38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</w:t>
      </w:r>
      <w:r w:rsidR="00F04CBA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 </w:t>
      </w:r>
      <w:r w:rsidR="0013049D" w:rsidRPr="00E2126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E34770" w:rsidRDefault="0013049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F04CBA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AA6AEE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F548D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E70CE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</w:t>
      </w:r>
      <w:r w:rsidR="002B0962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7698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3477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2D66AC" w:rsidRPr="00647E6F" w:rsidRDefault="002D66AC" w:rsidP="00F17B9B">
      <w:pPr>
        <w:ind w:right="62"/>
        <w:rPr>
          <w:rFonts w:ascii="Times New Roman CYR" w:hAnsi="Times New Roman CYR" w:cs="Times New Roman CYR"/>
          <w:b/>
          <w:bCs/>
          <w:sz w:val="10"/>
          <w:szCs w:val="10"/>
          <w:lang w:val="uk-UA"/>
        </w:rPr>
      </w:pPr>
    </w:p>
    <w:tbl>
      <w:tblPr>
        <w:tblW w:w="8993" w:type="dxa"/>
        <w:jc w:val="center"/>
        <w:tblLook w:val="0000" w:firstRow="0" w:lastRow="0" w:firstColumn="0" w:lastColumn="0" w:noHBand="0" w:noVBand="0"/>
      </w:tblPr>
      <w:tblGrid>
        <w:gridCol w:w="4017"/>
        <w:gridCol w:w="977"/>
        <w:gridCol w:w="954"/>
        <w:gridCol w:w="778"/>
        <w:gridCol w:w="1142"/>
        <w:gridCol w:w="1141"/>
      </w:tblGrid>
      <w:tr w:rsidR="00F17B9B" w:rsidRPr="002978F3" w:rsidTr="005125C1">
        <w:trPr>
          <w:trHeight w:val="260"/>
          <w:jc w:val="center"/>
        </w:trPr>
        <w:tc>
          <w:tcPr>
            <w:tcW w:w="400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D8" w:rsidRPr="00812620" w:rsidRDefault="003777D8" w:rsidP="00B94AF1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7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Pr="00712F31" w:rsidRDefault="002D66AC" w:rsidP="00DA3D38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</w:t>
            </w:r>
            <w:r w:rsidR="00B40BD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онд робо</w:t>
            </w:r>
            <w:r w:rsid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="003777D8"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чого часу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, </w:t>
            </w:r>
            <w:r w:rsidRP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</w:t>
            </w:r>
          </w:p>
          <w:p w:rsidR="00DA3D38" w:rsidRPr="00712F31" w:rsidRDefault="002D66AC" w:rsidP="00DA3D38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люд</w:t>
            </w:r>
            <w:r w:rsidR="00DA3D38" w:rsidRP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.</w:t>
            </w:r>
          </w:p>
          <w:p w:rsidR="003777D8" w:rsidRPr="00D4451A" w:rsidRDefault="002D66AC" w:rsidP="00DA3D38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401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7D8" w:rsidRPr="00D4451A" w:rsidRDefault="002D66AC" w:rsidP="00B94AF1">
            <w:pPr>
              <w:ind w:left="-57" w:right="-5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F17B9B" w:rsidRPr="002978F3" w:rsidTr="003B02D0">
        <w:trPr>
          <w:trHeight w:val="229"/>
          <w:jc w:val="center"/>
        </w:trPr>
        <w:tc>
          <w:tcPr>
            <w:tcW w:w="4001" w:type="dxa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D8" w:rsidRPr="00812620" w:rsidRDefault="003777D8" w:rsidP="00017C8A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77D8" w:rsidRPr="00D4451A" w:rsidRDefault="003777D8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7D8" w:rsidRPr="00D4451A" w:rsidRDefault="003777D8" w:rsidP="00B94AF1">
            <w:pPr>
              <w:ind w:left="-57" w:right="-5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F17B9B" w:rsidRPr="002978F3" w:rsidTr="003B02D0">
        <w:trPr>
          <w:trHeight w:val="260"/>
          <w:jc w:val="center"/>
        </w:trPr>
        <w:tc>
          <w:tcPr>
            <w:tcW w:w="40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D8" w:rsidRPr="002978F3" w:rsidRDefault="003777D8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B94AF1">
            <w:pPr>
              <w:ind w:left="-57" w:right="-57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7D8" w:rsidRPr="00D4451A" w:rsidRDefault="003777D8" w:rsidP="00B94AF1">
            <w:pPr>
              <w:ind w:left="-57" w:right="-57"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F17B9B" w:rsidRPr="00812620" w:rsidTr="005125C1">
        <w:trPr>
          <w:trHeight w:val="1144"/>
          <w:jc w:val="center"/>
        </w:trPr>
        <w:tc>
          <w:tcPr>
            <w:tcW w:w="400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2C3" w:rsidRPr="002978F3" w:rsidRDefault="00DE42C3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2C3" w:rsidRPr="00D4451A" w:rsidRDefault="00DE42C3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2C3" w:rsidRPr="00D4451A" w:rsidRDefault="00DE42C3" w:rsidP="00B94AF1">
            <w:pPr>
              <w:ind w:left="-57" w:right="-57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2C3" w:rsidRPr="00D4451A" w:rsidRDefault="00DE42C3" w:rsidP="00B94AF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Default="00DE42C3" w:rsidP="00B94AF1">
            <w:pPr>
              <w:ind w:left="-57" w:right="-57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</w:t>
            </w:r>
          </w:p>
          <w:p w:rsidR="00DE42C3" w:rsidRPr="00D4451A" w:rsidRDefault="00DE42C3" w:rsidP="00B94AF1">
            <w:pPr>
              <w:ind w:left="-57" w:right="-57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додаткові)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DE42C3" w:rsidRPr="00D4451A" w:rsidRDefault="00DE42C3" w:rsidP="00712F31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непраце</w:t>
            </w:r>
            <w:proofErr w:type="spellEnd"/>
            <w:r w:rsidR="00B94A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="00B94A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дат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ність</w:t>
            </w:r>
          </w:p>
        </w:tc>
      </w:tr>
      <w:tr w:rsidR="00F17B9B" w:rsidRPr="00812620" w:rsidTr="005125C1">
        <w:trPr>
          <w:trHeight w:hRule="exact" w:val="349"/>
          <w:jc w:val="center"/>
        </w:trPr>
        <w:tc>
          <w:tcPr>
            <w:tcW w:w="4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2C3" w:rsidRPr="00812620" w:rsidRDefault="00DE42C3" w:rsidP="00017C8A">
            <w:pPr>
              <w:rPr>
                <w:sz w:val="22"/>
                <w:szCs w:val="22"/>
                <w:lang w:val="uk-UA"/>
              </w:rPr>
            </w:pPr>
          </w:p>
        </w:tc>
      </w:tr>
      <w:tr w:rsidR="003B02D0" w:rsidRPr="00812620" w:rsidTr="00C31311">
        <w:trPr>
          <w:trHeight w:hRule="exact" w:val="229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1C2C3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C31311" w:rsidRDefault="003B02D0" w:rsidP="00C31311">
            <w:pPr>
              <w:ind w:left="-57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31311">
              <w:rPr>
                <w:b/>
                <w:sz w:val="22"/>
                <w:szCs w:val="22"/>
              </w:rPr>
              <w:t>15</w:t>
            </w:r>
            <w:r w:rsidR="00C3131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C31311">
              <w:rPr>
                <w:b/>
                <w:sz w:val="22"/>
                <w:szCs w:val="22"/>
              </w:rPr>
              <w:t>269,3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C31311" w:rsidRDefault="003B02D0" w:rsidP="003B02D0">
            <w:pPr>
              <w:jc w:val="right"/>
              <w:rPr>
                <w:b/>
                <w:sz w:val="22"/>
                <w:szCs w:val="22"/>
              </w:rPr>
            </w:pPr>
            <w:r w:rsidRPr="00C31311"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C31311" w:rsidRDefault="003B02D0" w:rsidP="003B02D0">
            <w:pPr>
              <w:jc w:val="right"/>
              <w:rPr>
                <w:b/>
                <w:sz w:val="22"/>
                <w:szCs w:val="22"/>
              </w:rPr>
            </w:pPr>
            <w:r w:rsidRPr="00C31311">
              <w:rPr>
                <w:b/>
                <w:sz w:val="22"/>
                <w:szCs w:val="22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C31311" w:rsidRDefault="003B02D0" w:rsidP="003B02D0">
            <w:pPr>
              <w:jc w:val="right"/>
              <w:rPr>
                <w:b/>
                <w:sz w:val="22"/>
                <w:szCs w:val="22"/>
              </w:rPr>
            </w:pPr>
            <w:r w:rsidRPr="00C31311">
              <w:rPr>
                <w:b/>
                <w:sz w:val="22"/>
                <w:szCs w:val="22"/>
              </w:rPr>
              <w:t>8,0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C31311" w:rsidRDefault="003B02D0" w:rsidP="003B02D0">
            <w:pPr>
              <w:jc w:val="right"/>
              <w:rPr>
                <w:b/>
                <w:sz w:val="22"/>
                <w:szCs w:val="22"/>
              </w:rPr>
            </w:pPr>
            <w:r w:rsidRPr="00C31311">
              <w:rPr>
                <w:b/>
                <w:sz w:val="22"/>
                <w:szCs w:val="22"/>
              </w:rPr>
              <w:t>1,9</w:t>
            </w:r>
          </w:p>
        </w:tc>
      </w:tr>
      <w:tr w:rsidR="003B02D0" w:rsidRPr="00647E6F" w:rsidTr="00C31311">
        <w:trPr>
          <w:trHeight w:hRule="exact" w:val="222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B02D0" w:rsidRPr="00647E6F" w:rsidRDefault="003B02D0" w:rsidP="003B02D0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99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B02D0" w:rsidRPr="00065E5D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B02D0" w:rsidRPr="00065E5D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1C2C3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1C2C3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999,7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1C2C3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1C2C3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4557E9" w:rsidRDefault="003B02D0" w:rsidP="003B02D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319,2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279,3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073628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B02D0" w:rsidRPr="00073628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2D5FC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073628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D5FC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F60A42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B02D0" w:rsidRPr="00812620" w:rsidTr="00C31311">
        <w:trPr>
          <w:trHeight w:hRule="exact" w:val="311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Pr="004557E9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7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417,4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917,4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131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722,6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0"/>
                <w:szCs w:val="20"/>
              </w:rPr>
            </w:pPr>
          </w:p>
        </w:tc>
      </w:tr>
      <w:tr w:rsidR="003B02D0" w:rsidRPr="00812620" w:rsidTr="00C31311">
        <w:trPr>
          <w:trHeight w:hRule="exact" w:val="262"/>
          <w:jc w:val="center"/>
        </w:trPr>
        <w:tc>
          <w:tcPr>
            <w:tcW w:w="4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B02D0" w:rsidRPr="00812620" w:rsidTr="00C31311">
        <w:trPr>
          <w:trHeight w:hRule="exact" w:val="275"/>
          <w:jc w:val="center"/>
        </w:trPr>
        <w:tc>
          <w:tcPr>
            <w:tcW w:w="4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Pr="006658B1" w:rsidRDefault="003B02D0" w:rsidP="003B02D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B02D0" w:rsidRDefault="003B02D0" w:rsidP="003B0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1001CE" w:rsidRDefault="001001CE" w:rsidP="003777D8">
      <w:pPr>
        <w:jc w:val="right"/>
        <w:rPr>
          <w:rFonts w:ascii="Times New Roman CYR" w:hAnsi="Times New Roman CYR" w:cs="Times New Roman CYR"/>
          <w:sz w:val="22"/>
          <w:szCs w:val="22"/>
          <w:lang w:val="uk-UA"/>
        </w:rPr>
      </w:pPr>
    </w:p>
    <w:p w:rsidR="003777D8" w:rsidRPr="00992DA3" w:rsidRDefault="00A96A47" w:rsidP="003777D8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lastRenderedPageBreak/>
        <w:t xml:space="preserve">Продовження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="003777D8" w:rsidRPr="00E21263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992DA3">
        <w:rPr>
          <w:rFonts w:ascii="Times New Roman CYR" w:hAnsi="Times New Roman CYR" w:cs="Times New Roman CYR"/>
          <w:sz w:val="22"/>
          <w:szCs w:val="22"/>
          <w:lang w:val="en-US"/>
        </w:rPr>
        <w:t>7</w:t>
      </w:r>
    </w:p>
    <w:tbl>
      <w:tblPr>
        <w:tblW w:w="9095" w:type="dxa"/>
        <w:jc w:val="center"/>
        <w:tblLayout w:type="fixed"/>
        <w:tblLook w:val="0000" w:firstRow="0" w:lastRow="0" w:firstColumn="0" w:lastColumn="0" w:noHBand="0" w:noVBand="0"/>
      </w:tblPr>
      <w:tblGrid>
        <w:gridCol w:w="4066"/>
        <w:gridCol w:w="1317"/>
        <w:gridCol w:w="1449"/>
        <w:gridCol w:w="1443"/>
        <w:gridCol w:w="820"/>
      </w:tblGrid>
      <w:tr w:rsidR="003777D8" w:rsidRPr="00812620" w:rsidTr="005125C1">
        <w:trPr>
          <w:trHeight w:val="208"/>
          <w:jc w:val="center"/>
        </w:trPr>
        <w:tc>
          <w:tcPr>
            <w:tcW w:w="406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812620" w:rsidRDefault="003777D8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29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3777D8" w:rsidRPr="00812620" w:rsidTr="001279EA">
        <w:trPr>
          <w:trHeight w:val="181"/>
          <w:jc w:val="center"/>
        </w:trPr>
        <w:tc>
          <w:tcPr>
            <w:tcW w:w="40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812620" w:rsidRDefault="003777D8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3777D8" w:rsidRPr="00812620" w:rsidTr="001279EA">
        <w:trPr>
          <w:trHeight w:val="207"/>
          <w:jc w:val="center"/>
        </w:trPr>
        <w:tc>
          <w:tcPr>
            <w:tcW w:w="40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D8" w:rsidRPr="00812620" w:rsidRDefault="003777D8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777D8" w:rsidRPr="00D4451A" w:rsidRDefault="003777D8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295664" w:rsidRPr="00812620" w:rsidTr="005125C1">
        <w:trPr>
          <w:trHeight w:val="1590"/>
          <w:jc w:val="center"/>
        </w:trPr>
        <w:tc>
          <w:tcPr>
            <w:tcW w:w="406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563" w:rsidRPr="00812620" w:rsidRDefault="00292563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563" w:rsidRPr="00D4451A" w:rsidRDefault="00292563" w:rsidP="00712F31">
            <w:pPr>
              <w:tabs>
                <w:tab w:val="left" w:pos="1020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 за згодою сторін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Default="00292563" w:rsidP="00647E6F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</w:t>
            </w:r>
          </w:p>
          <w:p w:rsidR="00292563" w:rsidRPr="00D4451A" w:rsidRDefault="00292563" w:rsidP="00712F3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(на</w:t>
            </w:r>
            <w:r w:rsidR="00712F3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період припинення робіт)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563" w:rsidRPr="00D4451A" w:rsidRDefault="00292563" w:rsidP="00647E6F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292563" w:rsidRPr="00D4451A" w:rsidRDefault="00292563" w:rsidP="00647E6F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292563" w:rsidRPr="00D4451A" w:rsidRDefault="00292563" w:rsidP="005E3F7B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</w:t>
            </w:r>
            <w:r w:rsidR="005E3F7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чини</w:t>
            </w:r>
          </w:p>
        </w:tc>
      </w:tr>
      <w:tr w:rsidR="00295664" w:rsidRPr="00812620" w:rsidTr="005125C1">
        <w:trPr>
          <w:trHeight w:val="194"/>
          <w:jc w:val="center"/>
        </w:trPr>
        <w:tc>
          <w:tcPr>
            <w:tcW w:w="40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563" w:rsidRPr="00812620" w:rsidRDefault="00292563" w:rsidP="00017C8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563" w:rsidRPr="00812620" w:rsidRDefault="00292563" w:rsidP="00921ED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563" w:rsidRPr="00812620" w:rsidRDefault="00292563" w:rsidP="00292563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43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292563" w:rsidRPr="00812620" w:rsidRDefault="00292563" w:rsidP="00292563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292563" w:rsidRPr="00812620" w:rsidRDefault="00292563" w:rsidP="00017C8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1C2C3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D26E64" w:rsidRDefault="00D26E64" w:rsidP="00D26E6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D26E64">
              <w:rPr>
                <w:b/>
                <w:sz w:val="22"/>
                <w:szCs w:val="22"/>
              </w:rPr>
              <w:t>0,9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D26E64" w:rsidRDefault="00D26E64" w:rsidP="00D26E64">
            <w:pPr>
              <w:jc w:val="right"/>
              <w:rPr>
                <w:b/>
                <w:sz w:val="22"/>
                <w:szCs w:val="22"/>
              </w:rPr>
            </w:pPr>
            <w:r w:rsidRPr="00D26E64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Pr="00D26E64" w:rsidRDefault="00D26E64" w:rsidP="00D26E64">
            <w:pPr>
              <w:jc w:val="right"/>
              <w:rPr>
                <w:b/>
                <w:sz w:val="22"/>
                <w:szCs w:val="22"/>
              </w:rPr>
            </w:pPr>
            <w:r w:rsidRPr="00D26E64">
              <w:rPr>
                <w:b/>
                <w:sz w:val="22"/>
                <w:szCs w:val="22"/>
              </w:rPr>
              <w:t>1,1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Pr="00D26E64" w:rsidRDefault="00D26E64" w:rsidP="00D26E64">
            <w:pPr>
              <w:jc w:val="right"/>
              <w:rPr>
                <w:b/>
                <w:sz w:val="22"/>
                <w:szCs w:val="22"/>
              </w:rPr>
            </w:pPr>
            <w:r w:rsidRPr="00D26E64">
              <w:rPr>
                <w:b/>
                <w:sz w:val="22"/>
                <w:szCs w:val="22"/>
              </w:rPr>
              <w:t>1,3</w:t>
            </w:r>
          </w:p>
        </w:tc>
      </w:tr>
      <w:tr w:rsidR="00D26E64" w:rsidRPr="00647E6F" w:rsidTr="001279EA">
        <w:trPr>
          <w:trHeight w:hRule="exact" w:val="283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47E6F" w:rsidRDefault="00D26E64" w:rsidP="00D26E64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58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065E5D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065E5D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26E64" w:rsidRPr="00812620" w:rsidTr="001279EA">
        <w:trPr>
          <w:trHeight w:hRule="exact" w:val="249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1C2C3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1C2C3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1C2C3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1C2C3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4557E9" w:rsidRDefault="00D26E64" w:rsidP="00D26E6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073628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073628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073628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F60A42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4557E9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0"/>
                <w:szCs w:val="20"/>
              </w:rPr>
            </w:pP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26E64" w:rsidRPr="00812620" w:rsidTr="001279EA">
        <w:trPr>
          <w:trHeight w:hRule="exact" w:val="276"/>
          <w:jc w:val="center"/>
        </w:trPr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6E64" w:rsidRPr="006658B1" w:rsidRDefault="00D26E64" w:rsidP="00D26E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4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6E64" w:rsidRDefault="00D26E64" w:rsidP="00D26E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BC3C3D" w:rsidRPr="00E21263" w:rsidRDefault="00B366D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25313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8</w:t>
      </w:r>
      <w:r w:rsidR="00E25313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Структура фонду робочого часу</w:t>
      </w:r>
      <w:r w:rsidR="00BD423A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регіонами</w:t>
      </w:r>
    </w:p>
    <w:p w:rsidR="00E25313" w:rsidRPr="00812620" w:rsidRDefault="0065181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F77F5C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F548D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</w:t>
      </w:r>
      <w:r w:rsidR="002B0962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384EA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9E1594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25313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році</w:t>
      </w:r>
    </w:p>
    <w:p w:rsidR="00E25313" w:rsidRPr="002D66AC" w:rsidRDefault="00E25313">
      <w:pPr>
        <w:rPr>
          <w:sz w:val="16"/>
          <w:szCs w:val="16"/>
          <w:lang w:val="uk-UA"/>
        </w:rPr>
      </w:pPr>
    </w:p>
    <w:tbl>
      <w:tblPr>
        <w:tblW w:w="8967" w:type="dxa"/>
        <w:jc w:val="center"/>
        <w:tblLook w:val="0000" w:firstRow="0" w:lastRow="0" w:firstColumn="0" w:lastColumn="0" w:noHBand="0" w:noVBand="0"/>
      </w:tblPr>
      <w:tblGrid>
        <w:gridCol w:w="3402"/>
        <w:gridCol w:w="993"/>
        <w:gridCol w:w="999"/>
        <w:gridCol w:w="978"/>
        <w:gridCol w:w="1345"/>
        <w:gridCol w:w="1250"/>
      </w:tblGrid>
      <w:tr w:rsidR="002D66AC" w:rsidRPr="00BA4306" w:rsidTr="005125C1">
        <w:trPr>
          <w:trHeight w:val="291"/>
          <w:jc w:val="center"/>
        </w:trPr>
        <w:tc>
          <w:tcPr>
            <w:tcW w:w="340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6AC" w:rsidRPr="00812620" w:rsidRDefault="002D66AC" w:rsidP="00017C8A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0DA" w:rsidRPr="0089212F" w:rsidRDefault="0010592E" w:rsidP="000770D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Фонд робо</w:t>
            </w:r>
            <w:r w:rsid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="002D66AC"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чого часу</w:t>
            </w:r>
            <w:r w:rsidR="002D66AC" w:rsidRP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, </w:t>
            </w:r>
            <w:r w:rsidR="000770DA" w:rsidRP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</w:t>
            </w:r>
            <w:r w:rsidR="0089212F" w:rsidRP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="000770DA" w:rsidRP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люд.</w:t>
            </w:r>
          </w:p>
          <w:p w:rsidR="002D66AC" w:rsidRPr="00D4451A" w:rsidRDefault="000770DA" w:rsidP="000770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921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457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6AC" w:rsidRPr="00D4451A" w:rsidRDefault="002D66AC" w:rsidP="00017C8A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2D66AC" w:rsidRPr="00BA4306" w:rsidTr="00384EA1">
        <w:trPr>
          <w:trHeight w:val="303"/>
          <w:jc w:val="center"/>
        </w:trPr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6AC" w:rsidRPr="00BA4306" w:rsidRDefault="002D66AC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ind w:right="-32" w:hanging="23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ind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2D66AC" w:rsidRPr="00812620" w:rsidTr="00384EA1">
        <w:trPr>
          <w:trHeight w:val="276"/>
          <w:jc w:val="center"/>
        </w:trPr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6AC" w:rsidRPr="00BA4306" w:rsidRDefault="002D66AC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ind w:right="-113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AB44B4" w:rsidRPr="00812620" w:rsidTr="005125C1">
        <w:trPr>
          <w:trHeight w:val="1295"/>
          <w:jc w:val="center"/>
        </w:trPr>
        <w:tc>
          <w:tcPr>
            <w:tcW w:w="340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4B4" w:rsidRPr="00BA4306" w:rsidRDefault="00AB44B4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4B4" w:rsidRPr="00D4451A" w:rsidRDefault="00AB44B4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9" w:type="dxa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4B4" w:rsidRPr="00D4451A" w:rsidRDefault="00AB44B4" w:rsidP="00017C8A">
            <w:pPr>
              <w:ind w:right="-8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4B4" w:rsidRPr="00D4451A" w:rsidRDefault="00AB44B4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12F" w:rsidRDefault="00AB44B4" w:rsidP="00017C8A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</w:t>
            </w:r>
          </w:p>
          <w:p w:rsidR="0089212F" w:rsidRDefault="00AB44B4" w:rsidP="00017C8A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</w:p>
          <w:p w:rsidR="00AB44B4" w:rsidRPr="00D4451A" w:rsidRDefault="00AB44B4" w:rsidP="00017C8A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додаткові)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AB44B4" w:rsidRPr="00D4451A" w:rsidRDefault="00AB44B4" w:rsidP="004F1F73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непраце</w:t>
            </w:r>
            <w:proofErr w:type="spellEnd"/>
            <w:r w:rsidR="004F1F7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здатність</w:t>
            </w:r>
          </w:p>
        </w:tc>
      </w:tr>
      <w:tr w:rsidR="00AB44B4" w:rsidRPr="00812620" w:rsidTr="005125C1">
        <w:trPr>
          <w:trHeight w:hRule="exact" w:val="424"/>
          <w:jc w:val="center"/>
        </w:trPr>
        <w:tc>
          <w:tcPr>
            <w:tcW w:w="34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4B4" w:rsidRPr="00812620" w:rsidRDefault="00AB44B4" w:rsidP="00017C8A">
            <w:pPr>
              <w:rPr>
                <w:sz w:val="22"/>
                <w:szCs w:val="22"/>
                <w:lang w:val="uk-UA"/>
              </w:rPr>
            </w:pP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b/>
                <w:bCs/>
                <w:sz w:val="22"/>
                <w:szCs w:val="22"/>
                <w:lang w:val="uk-UA"/>
              </w:rPr>
              <w:t xml:space="preserve">Україна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Pr="00384EA1" w:rsidRDefault="00384EA1" w:rsidP="00384EA1">
            <w:pPr>
              <w:ind w:left="-57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84EA1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384EA1">
              <w:rPr>
                <w:b/>
                <w:sz w:val="22"/>
                <w:szCs w:val="22"/>
              </w:rPr>
              <w:t>269,3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Pr="00384EA1" w:rsidRDefault="00384EA1" w:rsidP="00384EA1">
            <w:pPr>
              <w:jc w:val="right"/>
              <w:rPr>
                <w:b/>
                <w:sz w:val="22"/>
                <w:szCs w:val="22"/>
              </w:rPr>
            </w:pPr>
            <w:r w:rsidRPr="00384EA1"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Pr="00384EA1" w:rsidRDefault="00384EA1" w:rsidP="00384EA1">
            <w:pPr>
              <w:jc w:val="right"/>
              <w:rPr>
                <w:b/>
                <w:sz w:val="22"/>
                <w:szCs w:val="22"/>
              </w:rPr>
            </w:pPr>
            <w:r w:rsidRPr="00384EA1">
              <w:rPr>
                <w:b/>
                <w:sz w:val="22"/>
                <w:szCs w:val="22"/>
              </w:rPr>
              <w:t>13,3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Pr="00384EA1" w:rsidRDefault="00384EA1" w:rsidP="00384EA1">
            <w:pPr>
              <w:jc w:val="right"/>
              <w:rPr>
                <w:b/>
                <w:sz w:val="22"/>
                <w:szCs w:val="22"/>
              </w:rPr>
            </w:pPr>
            <w:r w:rsidRPr="00384EA1">
              <w:rPr>
                <w:b/>
                <w:sz w:val="22"/>
                <w:szCs w:val="22"/>
              </w:rPr>
              <w:t>8,0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Pr="00384EA1" w:rsidRDefault="00384EA1" w:rsidP="00384EA1">
            <w:pPr>
              <w:jc w:val="right"/>
              <w:rPr>
                <w:b/>
                <w:sz w:val="22"/>
                <w:szCs w:val="22"/>
              </w:rPr>
            </w:pPr>
            <w:r w:rsidRPr="00384EA1">
              <w:rPr>
                <w:b/>
                <w:sz w:val="22"/>
                <w:szCs w:val="22"/>
              </w:rPr>
              <w:t>1,9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0"/>
                <w:szCs w:val="20"/>
              </w:rPr>
            </w:pP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591,5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890,2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84EA1" w:rsidRPr="00812620" w:rsidTr="00384EA1">
        <w:trPr>
          <w:trHeight w:hRule="exact" w:val="387"/>
          <w:jc w:val="center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4EA1" w:rsidRPr="00812620" w:rsidRDefault="00384EA1" w:rsidP="00384EA1">
            <w:pPr>
              <w:ind w:firstLine="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Pr="0081262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181,0</w:t>
            </w: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84EA1" w:rsidRDefault="00384EA1" w:rsidP="00384E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</w:tbl>
    <w:p w:rsidR="00CD05B2" w:rsidRPr="00F40060" w:rsidRDefault="00CD05B2" w:rsidP="00F40060">
      <w:pPr>
        <w:rPr>
          <w:rFonts w:ascii="Times New Roman CYR" w:hAnsi="Times New Roman CYR" w:cs="Times New Roman CYR"/>
          <w:sz w:val="16"/>
          <w:szCs w:val="16"/>
          <w:lang w:val="uk-UA"/>
        </w:rPr>
      </w:pPr>
    </w:p>
    <w:p w:rsidR="00C70B65" w:rsidRDefault="00C70B65" w:rsidP="002D66AC">
      <w:pPr>
        <w:jc w:val="right"/>
        <w:rPr>
          <w:rFonts w:ascii="Times New Roman CYR" w:hAnsi="Times New Roman CYR" w:cs="Times New Roman CYR"/>
          <w:sz w:val="22"/>
          <w:szCs w:val="22"/>
          <w:highlight w:val="yellow"/>
          <w:lang w:val="uk-UA"/>
        </w:rPr>
      </w:pPr>
    </w:p>
    <w:p w:rsidR="002D66AC" w:rsidRPr="00A116C1" w:rsidRDefault="002D66AC" w:rsidP="002D66AC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E21263">
        <w:rPr>
          <w:rFonts w:ascii="Times New Roman CYR" w:hAnsi="Times New Roman CYR" w:cs="Times New Roman CYR"/>
          <w:sz w:val="22"/>
          <w:szCs w:val="22"/>
          <w:lang w:val="uk-UA"/>
        </w:rPr>
        <w:t xml:space="preserve">Продовження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Pr="00E21263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A116C1">
        <w:rPr>
          <w:rFonts w:ascii="Times New Roman CYR" w:hAnsi="Times New Roman CYR" w:cs="Times New Roman CYR"/>
          <w:sz w:val="22"/>
          <w:szCs w:val="22"/>
          <w:lang w:val="en-US"/>
        </w:rPr>
        <w:t>8</w:t>
      </w:r>
    </w:p>
    <w:tbl>
      <w:tblPr>
        <w:tblW w:w="9104" w:type="dxa"/>
        <w:jc w:val="center"/>
        <w:tblLook w:val="0000" w:firstRow="0" w:lastRow="0" w:firstColumn="0" w:lastColumn="0" w:noHBand="0" w:noVBand="0"/>
      </w:tblPr>
      <w:tblGrid>
        <w:gridCol w:w="3579"/>
        <w:gridCol w:w="1370"/>
        <w:gridCol w:w="1718"/>
        <w:gridCol w:w="1603"/>
        <w:gridCol w:w="834"/>
      </w:tblGrid>
      <w:tr w:rsidR="002D66AC" w:rsidRPr="00812620" w:rsidTr="005125C1">
        <w:trPr>
          <w:trHeight w:val="226"/>
          <w:jc w:val="center"/>
        </w:trPr>
        <w:tc>
          <w:tcPr>
            <w:tcW w:w="3579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812620" w:rsidRDefault="002D66AC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52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2D66AC" w:rsidRPr="00812620" w:rsidTr="001279EA">
        <w:trPr>
          <w:trHeight w:val="261"/>
          <w:jc w:val="center"/>
        </w:trPr>
        <w:tc>
          <w:tcPr>
            <w:tcW w:w="35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812620" w:rsidRDefault="002D66AC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2D66AC" w:rsidRPr="00812620" w:rsidTr="001279EA">
        <w:trPr>
          <w:trHeight w:val="250"/>
          <w:jc w:val="center"/>
        </w:trPr>
        <w:tc>
          <w:tcPr>
            <w:tcW w:w="35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6AC" w:rsidRPr="00812620" w:rsidRDefault="002D66AC" w:rsidP="00017C8A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6AC" w:rsidRPr="00D4451A" w:rsidRDefault="002D66AC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B40BDA" w:rsidRPr="00812620" w:rsidTr="005125C1">
        <w:trPr>
          <w:trHeight w:val="2000"/>
          <w:jc w:val="center"/>
        </w:trPr>
        <w:tc>
          <w:tcPr>
            <w:tcW w:w="3579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BDA" w:rsidRPr="00812620" w:rsidRDefault="00B40BDA" w:rsidP="00017C8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929" w:rsidRDefault="00B40BDA" w:rsidP="00A94E56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</w:t>
            </w:r>
          </w:p>
          <w:p w:rsidR="00D31929" w:rsidRDefault="00B40BDA" w:rsidP="00A94E56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 заробітної плати за згодою</w:t>
            </w:r>
          </w:p>
          <w:p w:rsidR="00B40BDA" w:rsidRPr="00D4451A" w:rsidRDefault="00B40BDA" w:rsidP="00A94E56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сторін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D06" w:rsidRDefault="00B40BDA" w:rsidP="00A94E5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відпустки без збереження заробітної плати (на період припинення </w:t>
            </w:r>
          </w:p>
          <w:p w:rsidR="00B40BDA" w:rsidRPr="00D4451A" w:rsidRDefault="00B40BDA" w:rsidP="00A94E5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робіт)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BDA" w:rsidRPr="00D4451A" w:rsidRDefault="00B40BDA" w:rsidP="00A94E5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B40BDA" w:rsidRPr="00D4451A" w:rsidRDefault="00B40BDA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B40BDA" w:rsidRPr="00D4451A" w:rsidRDefault="00B40BDA" w:rsidP="00017C8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</w:t>
            </w:r>
            <w:r w:rsidR="00D3192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чини</w:t>
            </w:r>
          </w:p>
        </w:tc>
      </w:tr>
      <w:tr w:rsidR="00B40BDA" w:rsidRPr="00812620" w:rsidTr="005125C1">
        <w:trPr>
          <w:trHeight w:val="307"/>
          <w:jc w:val="center"/>
        </w:trPr>
        <w:tc>
          <w:tcPr>
            <w:tcW w:w="35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BDA" w:rsidRPr="00812620" w:rsidRDefault="00B40BDA" w:rsidP="00017C8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BDA" w:rsidRPr="00812620" w:rsidRDefault="00B40BDA" w:rsidP="00A94E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BDA" w:rsidRPr="00812620" w:rsidRDefault="00B40BDA" w:rsidP="00A94E56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603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B40BDA" w:rsidRPr="00812620" w:rsidRDefault="00B40BDA" w:rsidP="00A94E56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B40BDA" w:rsidRPr="00812620" w:rsidRDefault="00B40BDA" w:rsidP="00017C8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b/>
                <w:bCs/>
                <w:sz w:val="22"/>
                <w:szCs w:val="22"/>
                <w:lang w:val="uk-UA"/>
              </w:rPr>
              <w:t xml:space="preserve">Україна  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4366E6" w:rsidRDefault="003526C5" w:rsidP="003526C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366E6">
              <w:rPr>
                <w:b/>
                <w:sz w:val="22"/>
                <w:szCs w:val="22"/>
              </w:rPr>
              <w:t>0,9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4366E6" w:rsidRDefault="003526C5" w:rsidP="003526C5">
            <w:pPr>
              <w:jc w:val="right"/>
              <w:rPr>
                <w:b/>
                <w:sz w:val="22"/>
                <w:szCs w:val="22"/>
              </w:rPr>
            </w:pPr>
            <w:r w:rsidRPr="004366E6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Pr="004366E6" w:rsidRDefault="003526C5" w:rsidP="003526C5">
            <w:pPr>
              <w:jc w:val="right"/>
              <w:rPr>
                <w:b/>
                <w:sz w:val="22"/>
                <w:szCs w:val="22"/>
              </w:rPr>
            </w:pPr>
            <w:r w:rsidRPr="004366E6">
              <w:rPr>
                <w:b/>
                <w:sz w:val="22"/>
                <w:szCs w:val="22"/>
              </w:rPr>
              <w:t>1,1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Pr="004366E6" w:rsidRDefault="003526C5" w:rsidP="003526C5">
            <w:pPr>
              <w:jc w:val="right"/>
              <w:rPr>
                <w:b/>
                <w:sz w:val="22"/>
                <w:szCs w:val="22"/>
              </w:rPr>
            </w:pPr>
            <w:r w:rsidRPr="004366E6">
              <w:rPr>
                <w:b/>
                <w:sz w:val="22"/>
                <w:szCs w:val="22"/>
              </w:rPr>
              <w:t>1,3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0"/>
                <w:szCs w:val="20"/>
              </w:rPr>
            </w:pP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 w:rsidRPr="00812620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03" w:type="dxa"/>
            <w:tcBorders>
              <w:lef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526C5" w:rsidRPr="00812620" w:rsidTr="001279EA">
        <w:trPr>
          <w:trHeight w:hRule="exact" w:val="379"/>
          <w:jc w:val="center"/>
        </w:trPr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6C5" w:rsidRPr="00812620" w:rsidRDefault="003526C5" w:rsidP="003526C5">
            <w:pPr>
              <w:ind w:firstLine="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</w:t>
            </w:r>
            <w:r w:rsidRPr="0081262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26C5" w:rsidRDefault="003526C5" w:rsidP="003526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:rsidR="00587166" w:rsidRPr="00E21263" w:rsidRDefault="00B366D8" w:rsidP="005871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2E06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1722B4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9</w:t>
      </w:r>
      <w:r w:rsidR="001722B4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Структура фонду робочого часу</w:t>
      </w:r>
      <w:r w:rsidR="00F04CBA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87166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</w:t>
      </w:r>
    </w:p>
    <w:p w:rsidR="001722B4" w:rsidRDefault="00587166" w:rsidP="005871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діяльності</w:t>
      </w:r>
      <w:r w:rsidR="00856A7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 </w:t>
      </w:r>
      <w:r w:rsidR="00F548D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721DE3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</w:t>
      </w:r>
      <w:r w:rsidR="004B2A98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706F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1722B4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AD3AC9" w:rsidRPr="00E53689" w:rsidRDefault="00AD3AC9">
      <w:pPr>
        <w:rPr>
          <w:rFonts w:ascii="Times New Roman CYR" w:hAnsi="Times New Roman CYR" w:cs="Times New Roman CYR"/>
          <w:b/>
          <w:bCs/>
          <w:sz w:val="12"/>
          <w:szCs w:val="12"/>
          <w:lang w:val="uk-UA"/>
        </w:rPr>
      </w:pPr>
    </w:p>
    <w:tbl>
      <w:tblPr>
        <w:tblW w:w="8968" w:type="dxa"/>
        <w:jc w:val="center"/>
        <w:tblLook w:val="0000" w:firstRow="0" w:lastRow="0" w:firstColumn="0" w:lastColumn="0" w:noHBand="0" w:noVBand="0"/>
      </w:tblPr>
      <w:tblGrid>
        <w:gridCol w:w="3873"/>
        <w:gridCol w:w="947"/>
        <w:gridCol w:w="980"/>
        <w:gridCol w:w="835"/>
        <w:gridCol w:w="1146"/>
        <w:gridCol w:w="1187"/>
      </w:tblGrid>
      <w:tr w:rsidR="0067792B" w:rsidRPr="002978F3" w:rsidTr="005125C1">
        <w:trPr>
          <w:trHeight w:val="281"/>
          <w:jc w:val="center"/>
        </w:trPr>
        <w:tc>
          <w:tcPr>
            <w:tcW w:w="3873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92B" w:rsidRPr="00812620" w:rsidRDefault="0067792B" w:rsidP="00A53336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4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0DA" w:rsidRPr="003D1182" w:rsidRDefault="000770DA" w:rsidP="000770DA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Фонд робо</w:t>
            </w:r>
            <w:r w:rsidR="003D118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чого часу</w:t>
            </w:r>
            <w:r w:rsidRPr="003D118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 млн.</w:t>
            </w:r>
            <w:r w:rsidR="003D118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3D118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люд.</w:t>
            </w:r>
          </w:p>
          <w:p w:rsidR="0067792B" w:rsidRPr="00D4451A" w:rsidRDefault="000770DA" w:rsidP="000770D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3D118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414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92B" w:rsidRPr="00D4451A" w:rsidRDefault="0067792B" w:rsidP="00A53336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67792B" w:rsidRPr="002978F3" w:rsidTr="003D1182">
        <w:trPr>
          <w:trHeight w:val="195"/>
          <w:jc w:val="center"/>
        </w:trPr>
        <w:tc>
          <w:tcPr>
            <w:tcW w:w="38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92B" w:rsidRPr="002978F3" w:rsidRDefault="0067792B" w:rsidP="00A533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ind w:left="-36" w:right="-54" w:hanging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відпра-цьовано</w:t>
            </w:r>
            <w:proofErr w:type="spellEnd"/>
          </w:p>
        </w:tc>
        <w:tc>
          <w:tcPr>
            <w:tcW w:w="31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ind w:hanging="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67792B" w:rsidRPr="00812620" w:rsidTr="003D1182">
        <w:trPr>
          <w:trHeight w:val="224"/>
          <w:jc w:val="center"/>
        </w:trPr>
        <w:tc>
          <w:tcPr>
            <w:tcW w:w="38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92B" w:rsidRPr="002978F3" w:rsidRDefault="0067792B" w:rsidP="00A533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8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ind w:right="-113" w:hanging="10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67792B" w:rsidRPr="00812620" w:rsidTr="005125C1">
        <w:trPr>
          <w:trHeight w:val="1070"/>
          <w:jc w:val="center"/>
        </w:trPr>
        <w:tc>
          <w:tcPr>
            <w:tcW w:w="387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92B" w:rsidRPr="002978F3" w:rsidRDefault="0067792B" w:rsidP="00A533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4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80" w:type="dxa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ind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A5333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82" w:rsidRDefault="0067792B" w:rsidP="00A53336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щорічні відпустки (основні</w:t>
            </w:r>
          </w:p>
          <w:p w:rsidR="0067792B" w:rsidRPr="00D4451A" w:rsidRDefault="0067792B" w:rsidP="00A53336">
            <w:pPr>
              <w:ind w:left="-83" w:right="-86" w:firstLine="2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додаткові)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67792B" w:rsidRPr="00D4451A" w:rsidRDefault="0067792B" w:rsidP="0012640D">
            <w:pPr>
              <w:tabs>
                <w:tab w:val="left" w:pos="1020"/>
              </w:tabs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тимчасова </w:t>
            </w: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непраце</w:t>
            </w:r>
            <w:proofErr w:type="spellEnd"/>
            <w:r w:rsidR="00C13CB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="0012640D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датність</w:t>
            </w:r>
          </w:p>
        </w:tc>
      </w:tr>
      <w:tr w:rsidR="00AD3AC9" w:rsidRPr="00F269EA" w:rsidTr="005125C1">
        <w:trPr>
          <w:trHeight w:hRule="exact" w:val="175"/>
          <w:jc w:val="center"/>
        </w:trPr>
        <w:tc>
          <w:tcPr>
            <w:tcW w:w="38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947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87" w:type="dxa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AD3AC9" w:rsidRPr="00F269EA" w:rsidRDefault="00AD3AC9" w:rsidP="00A53336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1E5BE4" w:rsidRPr="00812620" w:rsidTr="003D1182">
        <w:trPr>
          <w:trHeight w:hRule="exact" w:val="276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1E5BE4" w:rsidRDefault="001E5BE4" w:rsidP="001E5BE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E5BE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1E5BE4">
              <w:rPr>
                <w:b/>
                <w:sz w:val="22"/>
                <w:szCs w:val="22"/>
              </w:rPr>
              <w:t>999,7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1E5BE4" w:rsidRDefault="001E5BE4" w:rsidP="001E5BE4">
            <w:pPr>
              <w:jc w:val="right"/>
              <w:rPr>
                <w:b/>
                <w:sz w:val="22"/>
                <w:szCs w:val="22"/>
              </w:rPr>
            </w:pPr>
            <w:r w:rsidRPr="001E5BE4">
              <w:rPr>
                <w:b/>
                <w:sz w:val="22"/>
                <w:szCs w:val="22"/>
              </w:rPr>
              <w:t>82,8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1E5BE4" w:rsidRDefault="001E5BE4" w:rsidP="001E5BE4">
            <w:pPr>
              <w:jc w:val="right"/>
              <w:rPr>
                <w:b/>
                <w:sz w:val="22"/>
                <w:szCs w:val="22"/>
              </w:rPr>
            </w:pPr>
            <w:r w:rsidRPr="001E5BE4">
              <w:rPr>
                <w:b/>
                <w:sz w:val="22"/>
                <w:szCs w:val="22"/>
              </w:rPr>
              <w:t>17,2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1E5BE4" w:rsidRDefault="001E5BE4" w:rsidP="001E5BE4">
            <w:pPr>
              <w:jc w:val="right"/>
              <w:rPr>
                <w:b/>
                <w:sz w:val="22"/>
                <w:szCs w:val="22"/>
              </w:rPr>
            </w:pPr>
            <w:r w:rsidRPr="001E5BE4">
              <w:rPr>
                <w:b/>
                <w:sz w:val="22"/>
                <w:szCs w:val="22"/>
              </w:rPr>
              <w:t>7,8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1E5BE4" w:rsidRDefault="001E5BE4" w:rsidP="001E5BE4">
            <w:pPr>
              <w:jc w:val="right"/>
              <w:rPr>
                <w:b/>
                <w:sz w:val="22"/>
                <w:szCs w:val="22"/>
              </w:rPr>
            </w:pPr>
            <w:r w:rsidRPr="001E5BE4">
              <w:rPr>
                <w:b/>
                <w:sz w:val="22"/>
                <w:szCs w:val="22"/>
              </w:rPr>
              <w:t>2,4</w:t>
            </w:r>
          </w:p>
        </w:tc>
      </w:tr>
      <w:tr w:rsidR="001E5BE4" w:rsidRPr="009E1208" w:rsidTr="00685192">
        <w:trPr>
          <w:trHeight w:hRule="exact" w:val="168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9E1208" w:rsidRDefault="001E5BE4" w:rsidP="001E5BE4">
            <w:pPr>
              <w:ind w:left="-113"/>
              <w:rPr>
                <w:b/>
                <w:snapToGrid w:val="0"/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685192">
        <w:trPr>
          <w:trHeight w:hRule="exact" w:val="276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spacing w:line="24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64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spacing w:line="24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644,9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текстильне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металургійне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1E5BE4" w:rsidRPr="00812620" w:rsidTr="003D1182">
        <w:trPr>
          <w:trHeight w:hRule="exact" w:val="249"/>
          <w:jc w:val="center"/>
        </w:trPr>
        <w:tc>
          <w:tcPr>
            <w:tcW w:w="3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70"/>
          <w:jc w:val="center"/>
        </w:trPr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1E5BE4" w:rsidRPr="00812620" w:rsidTr="003D1182">
        <w:trPr>
          <w:trHeight w:hRule="exact" w:val="277"/>
          <w:jc w:val="center"/>
        </w:trPr>
        <w:tc>
          <w:tcPr>
            <w:tcW w:w="3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0"/>
                <w:szCs w:val="20"/>
              </w:rPr>
            </w:pPr>
          </w:p>
        </w:tc>
      </w:tr>
      <w:tr w:rsidR="001E5BE4" w:rsidRPr="00812620" w:rsidTr="003D1182">
        <w:trPr>
          <w:trHeight w:hRule="exact" w:val="270"/>
          <w:jc w:val="center"/>
        </w:trPr>
        <w:tc>
          <w:tcPr>
            <w:tcW w:w="3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Pr="00EE35DE" w:rsidRDefault="001E5BE4" w:rsidP="001E5BE4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E5BE4" w:rsidRDefault="001E5BE4" w:rsidP="001E5B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:rsidR="00477B15" w:rsidRPr="001224FA" w:rsidRDefault="00477B15" w:rsidP="008A6179">
      <w:pPr>
        <w:jc w:val="right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E21263">
        <w:rPr>
          <w:rFonts w:ascii="Times New Roman CYR" w:hAnsi="Times New Roman CYR" w:cs="Times New Roman CYR"/>
          <w:sz w:val="22"/>
          <w:szCs w:val="22"/>
          <w:lang w:val="uk-UA"/>
        </w:rPr>
        <w:lastRenderedPageBreak/>
        <w:t xml:space="preserve">Продовження табл. </w:t>
      </w:r>
      <w:r w:rsidR="002E0613">
        <w:rPr>
          <w:rFonts w:ascii="Times New Roman CYR" w:hAnsi="Times New Roman CYR" w:cs="Times New Roman CYR"/>
          <w:sz w:val="22"/>
          <w:szCs w:val="22"/>
          <w:lang w:val="uk-UA"/>
        </w:rPr>
        <w:t>5</w:t>
      </w:r>
      <w:r w:rsidRPr="00E21263">
        <w:rPr>
          <w:rFonts w:ascii="Times New Roman CYR" w:hAnsi="Times New Roman CYR" w:cs="Times New Roman CYR"/>
          <w:sz w:val="22"/>
          <w:szCs w:val="22"/>
          <w:lang w:val="uk-UA"/>
        </w:rPr>
        <w:t>.</w:t>
      </w:r>
      <w:r w:rsidR="001224FA">
        <w:rPr>
          <w:rFonts w:ascii="Times New Roman CYR" w:hAnsi="Times New Roman CYR" w:cs="Times New Roman CYR"/>
          <w:sz w:val="22"/>
          <w:szCs w:val="22"/>
          <w:lang w:val="en-US"/>
        </w:rPr>
        <w:t>9</w:t>
      </w:r>
    </w:p>
    <w:tbl>
      <w:tblPr>
        <w:tblW w:w="9096" w:type="dxa"/>
        <w:jc w:val="center"/>
        <w:tblLook w:val="0000" w:firstRow="0" w:lastRow="0" w:firstColumn="0" w:lastColumn="0" w:noHBand="0" w:noVBand="0"/>
      </w:tblPr>
      <w:tblGrid>
        <w:gridCol w:w="3893"/>
        <w:gridCol w:w="1259"/>
        <w:gridCol w:w="1544"/>
        <w:gridCol w:w="1560"/>
        <w:gridCol w:w="840"/>
      </w:tblGrid>
      <w:tr w:rsidR="00477B15" w:rsidRPr="00812620" w:rsidTr="005125C1">
        <w:trPr>
          <w:trHeight w:val="235"/>
          <w:jc w:val="center"/>
        </w:trPr>
        <w:tc>
          <w:tcPr>
            <w:tcW w:w="389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B15" w:rsidRPr="00812620" w:rsidRDefault="00477B15" w:rsidP="00BD545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bookmarkStart w:id="0" w:name="_GoBack"/>
            <w:bookmarkEnd w:id="0"/>
          </w:p>
        </w:tc>
        <w:tc>
          <w:tcPr>
            <w:tcW w:w="5203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7B15" w:rsidRPr="00D4451A" w:rsidRDefault="00D5245E" w:rsidP="00BD545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тому числі, %</w:t>
            </w:r>
          </w:p>
        </w:tc>
      </w:tr>
      <w:tr w:rsidR="00477B15" w:rsidRPr="00812620" w:rsidTr="001A2C70">
        <w:trPr>
          <w:trHeight w:val="214"/>
          <w:jc w:val="center"/>
        </w:trPr>
        <w:tc>
          <w:tcPr>
            <w:tcW w:w="38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B15" w:rsidRPr="00812620" w:rsidRDefault="00477B15" w:rsidP="00BD545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7B15" w:rsidRPr="00D4451A" w:rsidRDefault="00477B15" w:rsidP="00BD545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невідпрацьовано</w:t>
            </w:r>
            <w:proofErr w:type="spellEnd"/>
          </w:p>
        </w:tc>
      </w:tr>
      <w:tr w:rsidR="00477B15" w:rsidRPr="00812620" w:rsidTr="001A2C70">
        <w:trPr>
          <w:trHeight w:val="181"/>
          <w:jc w:val="center"/>
        </w:trPr>
        <w:tc>
          <w:tcPr>
            <w:tcW w:w="38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B15" w:rsidRPr="00812620" w:rsidRDefault="00477B15" w:rsidP="00BD545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7B15" w:rsidRPr="00D4451A" w:rsidRDefault="00477B15" w:rsidP="00BD545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нього за причинами</w:t>
            </w:r>
          </w:p>
        </w:tc>
      </w:tr>
      <w:tr w:rsidR="00712F31" w:rsidRPr="00812620" w:rsidTr="005125C1">
        <w:trPr>
          <w:trHeight w:val="1589"/>
          <w:jc w:val="center"/>
        </w:trPr>
        <w:tc>
          <w:tcPr>
            <w:tcW w:w="389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F31" w:rsidRPr="00812620" w:rsidRDefault="00712F31" w:rsidP="00712F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Pr="00D4451A" w:rsidRDefault="00712F31" w:rsidP="00712F31">
            <w:pPr>
              <w:tabs>
                <w:tab w:val="left" w:pos="779"/>
              </w:tabs>
              <w:spacing w:line="240" w:lineRule="exact"/>
              <w:ind w:left="-62" w:right="-45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 за згодою сторін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Default="00712F31" w:rsidP="00712F3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без збереження заробітної плати</w:t>
            </w:r>
          </w:p>
          <w:p w:rsidR="00712F31" w:rsidRPr="00D4451A" w:rsidRDefault="00712F31" w:rsidP="00712F31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(на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період припинення робіт)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1" w:rsidRPr="00D4451A" w:rsidRDefault="00712F31" w:rsidP="00712F3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712F31" w:rsidRPr="00D4451A" w:rsidRDefault="00712F31" w:rsidP="00712F3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  <w:p w:rsidR="00712F31" w:rsidRPr="00D4451A" w:rsidRDefault="00712F31" w:rsidP="00712F3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D4451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чини</w:t>
            </w:r>
          </w:p>
        </w:tc>
      </w:tr>
      <w:tr w:rsidR="0074500A" w:rsidRPr="00812620" w:rsidTr="005125C1">
        <w:trPr>
          <w:trHeight w:hRule="exact" w:val="181"/>
          <w:jc w:val="center"/>
        </w:trPr>
        <w:tc>
          <w:tcPr>
            <w:tcW w:w="38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00A" w:rsidRPr="00812620" w:rsidRDefault="0074500A" w:rsidP="00BD5459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00A" w:rsidRPr="006A00FB" w:rsidRDefault="0074500A" w:rsidP="006A00FB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5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500A" w:rsidRPr="006A00FB" w:rsidRDefault="0074500A" w:rsidP="006A00F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74500A" w:rsidRPr="006A00FB" w:rsidRDefault="0074500A" w:rsidP="006A00F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74500A" w:rsidRPr="006A00FB" w:rsidRDefault="0074500A" w:rsidP="006A00F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DB0AA9" w:rsidRDefault="005F5494" w:rsidP="005F549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DB0AA9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DB0AA9" w:rsidRDefault="005F5494" w:rsidP="005F5494">
            <w:pPr>
              <w:jc w:val="right"/>
              <w:rPr>
                <w:b/>
                <w:sz w:val="22"/>
                <w:szCs w:val="22"/>
              </w:rPr>
            </w:pPr>
            <w:r w:rsidRPr="00DB0AA9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Pr="00DB0AA9" w:rsidRDefault="005F5494" w:rsidP="005F5494">
            <w:pPr>
              <w:jc w:val="right"/>
              <w:rPr>
                <w:b/>
                <w:sz w:val="22"/>
                <w:szCs w:val="22"/>
              </w:rPr>
            </w:pPr>
            <w:r w:rsidRPr="00DB0AA9">
              <w:rPr>
                <w:b/>
                <w:sz w:val="22"/>
                <w:szCs w:val="22"/>
              </w:rPr>
              <w:t>2,5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Pr="00DB0AA9" w:rsidRDefault="005F5494" w:rsidP="005F5494">
            <w:pPr>
              <w:jc w:val="right"/>
              <w:rPr>
                <w:b/>
                <w:sz w:val="22"/>
                <w:szCs w:val="22"/>
              </w:rPr>
            </w:pPr>
            <w:r w:rsidRPr="00DB0AA9">
              <w:rPr>
                <w:b/>
                <w:sz w:val="22"/>
                <w:szCs w:val="22"/>
              </w:rPr>
              <w:t>2,8</w:t>
            </w:r>
          </w:p>
        </w:tc>
      </w:tr>
      <w:tr w:rsidR="005F5494" w:rsidRPr="00812620" w:rsidTr="00685192">
        <w:trPr>
          <w:trHeight w:hRule="exact" w:val="157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685192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4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5F5494" w:rsidRPr="00812620" w:rsidTr="00712F31">
        <w:trPr>
          <w:trHeight w:hRule="exact" w:val="25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текстильне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2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F5494" w:rsidRPr="00812620" w:rsidTr="00712F31">
        <w:trPr>
          <w:trHeight w:hRule="exact" w:val="231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46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53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F5494" w:rsidRPr="00812620" w:rsidTr="00712F31">
        <w:trPr>
          <w:trHeight w:hRule="exact" w:val="219"/>
          <w:jc w:val="center"/>
        </w:trPr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0"/>
                <w:szCs w:val="20"/>
              </w:rPr>
            </w:pPr>
          </w:p>
        </w:tc>
      </w:tr>
      <w:tr w:rsidR="005F5494" w:rsidRPr="00812620" w:rsidTr="00712F31">
        <w:trPr>
          <w:trHeight w:hRule="exact" w:val="243"/>
          <w:jc w:val="center"/>
        </w:trPr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494" w:rsidRPr="00EE35DE" w:rsidRDefault="005F5494" w:rsidP="005F5494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5494" w:rsidRDefault="005F5494" w:rsidP="005F54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8B3886" w:rsidRPr="00E21263" w:rsidRDefault="00F77F5C" w:rsidP="008B3886">
      <w:pPr>
        <w:tabs>
          <w:tab w:val="left" w:pos="851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.10</w:t>
      </w:r>
      <w:r w:rsidR="00822B8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Тривалість відпустки працівників</w:t>
      </w:r>
      <w:r w:rsidR="00823DE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 економічної </w:t>
      </w:r>
    </w:p>
    <w:p w:rsidR="00822B87" w:rsidRDefault="008B3886" w:rsidP="008B388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823DE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822B8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E50F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835C9F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474A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822B8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474AB7" w:rsidRPr="00474AB7" w:rsidRDefault="00474AB7" w:rsidP="008B388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048" w:type="dxa"/>
        <w:jc w:val="center"/>
        <w:tblLayout w:type="fixed"/>
        <w:tblLook w:val="0000" w:firstRow="0" w:lastRow="0" w:firstColumn="0" w:lastColumn="0" w:noHBand="0" w:noVBand="0"/>
      </w:tblPr>
      <w:tblGrid>
        <w:gridCol w:w="4121"/>
        <w:gridCol w:w="1384"/>
        <w:gridCol w:w="1967"/>
        <w:gridCol w:w="20"/>
        <w:gridCol w:w="1556"/>
      </w:tblGrid>
      <w:tr w:rsidR="004F5881" w:rsidRPr="00812620" w:rsidTr="005125C1">
        <w:trPr>
          <w:trHeight w:val="699"/>
          <w:jc w:val="center"/>
        </w:trPr>
        <w:tc>
          <w:tcPr>
            <w:tcW w:w="412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881" w:rsidRPr="00812620" w:rsidRDefault="004F5881" w:rsidP="00EE55A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335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скориста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щорічни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</w:tc>
        <w:tc>
          <w:tcPr>
            <w:tcW w:w="1576" w:type="dxa"/>
            <w:gridSpan w:val="2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F5881" w:rsidRPr="00812620" w:rsidRDefault="004F5881" w:rsidP="00EE55AC">
            <w:pPr>
              <w:pBdr>
                <w:right w:val="single" w:sz="4" w:space="4" w:color="auto"/>
              </w:pBd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4F5881" w:rsidRPr="00812620" w:rsidRDefault="004F5881" w:rsidP="00430F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одного 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474AB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4F5881" w:rsidRPr="00812620" w:rsidTr="005125C1">
        <w:trPr>
          <w:trHeight w:val="928"/>
          <w:jc w:val="center"/>
        </w:trPr>
        <w:tc>
          <w:tcPr>
            <w:tcW w:w="412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881" w:rsidRPr="00812620" w:rsidRDefault="004F5881" w:rsidP="00EE55A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576" w:type="dxa"/>
            <w:gridSpan w:val="2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F5881" w:rsidRPr="00812620" w:rsidRDefault="004F5881" w:rsidP="00EE55A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4F5881" w:rsidRPr="00812620" w:rsidTr="005125C1">
        <w:trPr>
          <w:trHeight w:hRule="exact" w:val="348"/>
          <w:jc w:val="center"/>
        </w:trPr>
        <w:tc>
          <w:tcPr>
            <w:tcW w:w="41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881" w:rsidRPr="00812620" w:rsidRDefault="004F5881" w:rsidP="00EE55A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881" w:rsidRPr="00B53C55" w:rsidRDefault="004F5881" w:rsidP="0054317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881" w:rsidRPr="00B53C55" w:rsidRDefault="004F5881" w:rsidP="0054317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881" w:rsidRPr="00812620" w:rsidRDefault="004F5881" w:rsidP="00EE55AC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8455D2" w:rsidRPr="00812620" w:rsidTr="008455D2">
        <w:trPr>
          <w:trHeight w:hRule="exact"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1C2C3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8455D2" w:rsidRDefault="008455D2" w:rsidP="008455D2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455D2">
              <w:rPr>
                <w:b/>
                <w:sz w:val="22"/>
                <w:szCs w:val="22"/>
              </w:rPr>
              <w:t>7 353,5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Pr="008455D2" w:rsidRDefault="008455D2" w:rsidP="008455D2">
            <w:pPr>
              <w:jc w:val="right"/>
              <w:rPr>
                <w:b/>
                <w:sz w:val="22"/>
                <w:szCs w:val="22"/>
              </w:rPr>
            </w:pPr>
            <w:r w:rsidRPr="008455D2"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8455D2" w:rsidRDefault="008455D2" w:rsidP="008455D2">
            <w:pPr>
              <w:jc w:val="right"/>
              <w:rPr>
                <w:b/>
                <w:sz w:val="22"/>
                <w:szCs w:val="22"/>
              </w:rPr>
            </w:pPr>
            <w:r w:rsidRPr="008455D2">
              <w:rPr>
                <w:b/>
                <w:sz w:val="22"/>
                <w:szCs w:val="22"/>
              </w:rPr>
              <w:t>167</w:t>
            </w:r>
          </w:p>
        </w:tc>
      </w:tr>
      <w:tr w:rsidR="008455D2" w:rsidRPr="009C3799" w:rsidTr="008455D2">
        <w:trPr>
          <w:trHeight w:hRule="exact" w:val="111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9C3799" w:rsidRDefault="008455D2" w:rsidP="008455D2">
            <w:pPr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hRule="exact"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065E5D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065E5D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1C2C3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1C2C3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1 877,4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1C2C3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1C2C3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4557E9" w:rsidRDefault="008455D2" w:rsidP="008455D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073628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073628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80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073628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F60A42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4557E9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3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38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1 372,0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0"/>
                <w:szCs w:val="20"/>
              </w:rPr>
            </w:pP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8455D2" w:rsidRPr="00812620" w:rsidTr="008455D2">
        <w:trPr>
          <w:trHeight w:val="279"/>
          <w:jc w:val="center"/>
        </w:trPr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55D2" w:rsidRPr="006658B1" w:rsidRDefault="008455D2" w:rsidP="008455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55D2" w:rsidRDefault="008455D2" w:rsidP="008455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</w:tr>
    </w:tbl>
    <w:p w:rsidR="00822B87" w:rsidRPr="00812620" w:rsidRDefault="008021DE" w:rsidP="00FB6DB1">
      <w:pPr>
        <w:spacing w:before="60"/>
        <w:rPr>
          <w:lang w:val="uk-UA"/>
        </w:rPr>
      </w:pPr>
      <w:r>
        <w:rPr>
          <w:sz w:val="18"/>
          <w:szCs w:val="18"/>
          <w:vertAlign w:val="superscript"/>
          <w:lang w:val="uk-UA"/>
        </w:rPr>
        <w:t xml:space="preserve"> </w:t>
      </w:r>
      <w:r w:rsidR="00752411">
        <w:rPr>
          <w:sz w:val="18"/>
          <w:szCs w:val="18"/>
          <w:vertAlign w:val="superscript"/>
          <w:lang w:val="uk-UA"/>
        </w:rPr>
        <w:t>1</w:t>
      </w:r>
      <w:r w:rsidR="00822B87" w:rsidRPr="00812620">
        <w:rPr>
          <w:sz w:val="18"/>
          <w:szCs w:val="18"/>
          <w:lang w:val="uk-UA"/>
        </w:rPr>
        <w:t xml:space="preserve"> </w:t>
      </w:r>
      <w:r w:rsidR="002F7F55" w:rsidRPr="00812620">
        <w:rPr>
          <w:sz w:val="18"/>
          <w:szCs w:val="18"/>
          <w:lang w:val="uk-UA"/>
        </w:rPr>
        <w:t>Години</w:t>
      </w:r>
      <w:r w:rsidR="00822B87" w:rsidRPr="00812620">
        <w:rPr>
          <w:sz w:val="18"/>
          <w:szCs w:val="18"/>
          <w:lang w:val="uk-UA"/>
        </w:rPr>
        <w:t>, що припали на робочі дні під час відпустки.</w:t>
      </w:r>
    </w:p>
    <w:p w:rsidR="00595AC2" w:rsidRPr="00E21263" w:rsidRDefault="00441621">
      <w:pPr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F77F5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.11</w:t>
      </w:r>
      <w:r w:rsidR="00595AC2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Тривалість відпустки працівників</w:t>
      </w:r>
      <w:r w:rsidR="00903AE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регіонами</w:t>
      </w:r>
    </w:p>
    <w:p w:rsidR="00595AC2" w:rsidRPr="00812620" w:rsidRDefault="00E6074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640BE2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516A8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B2190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516A8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95AC2" w:rsidRPr="00812620" w:rsidRDefault="00595AC2">
      <w:pPr>
        <w:rPr>
          <w:lang w:val="uk-UA"/>
        </w:rPr>
      </w:pPr>
    </w:p>
    <w:tbl>
      <w:tblPr>
        <w:tblW w:w="8974" w:type="dxa"/>
        <w:jc w:val="center"/>
        <w:tblLayout w:type="fixed"/>
        <w:tblLook w:val="0000" w:firstRow="0" w:lastRow="0" w:firstColumn="0" w:lastColumn="0" w:noHBand="0" w:noVBand="0"/>
      </w:tblPr>
      <w:tblGrid>
        <w:gridCol w:w="4121"/>
        <w:gridCol w:w="1451"/>
        <w:gridCol w:w="2018"/>
        <w:gridCol w:w="1384"/>
      </w:tblGrid>
      <w:tr w:rsidR="00581DB2" w:rsidRPr="00812620" w:rsidTr="005125C1">
        <w:trPr>
          <w:trHeight w:val="1027"/>
          <w:jc w:val="center"/>
        </w:trPr>
        <w:tc>
          <w:tcPr>
            <w:tcW w:w="412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B2" w:rsidRPr="00812620" w:rsidRDefault="00581DB2" w:rsidP="00595AC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346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скориста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щорічни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</w:tc>
        <w:tc>
          <w:tcPr>
            <w:tcW w:w="138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81DB2" w:rsidRPr="00812620" w:rsidRDefault="00581DB2" w:rsidP="00581DB2">
            <w:pPr>
              <w:pBdr>
                <w:right w:val="single" w:sz="4" w:space="4" w:color="auto"/>
              </w:pBd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581DB2" w:rsidRPr="00812620" w:rsidRDefault="00581DB2" w:rsidP="00430F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одного 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год 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581DB2" w:rsidRPr="00812620" w:rsidTr="005125C1">
        <w:trPr>
          <w:trHeight w:val="1273"/>
          <w:jc w:val="center"/>
        </w:trPr>
        <w:tc>
          <w:tcPr>
            <w:tcW w:w="412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B2" w:rsidRPr="00812620" w:rsidRDefault="00581DB2" w:rsidP="00595AC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DB2" w:rsidRPr="00812620" w:rsidRDefault="00581DB2" w:rsidP="00B573A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38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81DB2" w:rsidRPr="00812620" w:rsidRDefault="00581DB2" w:rsidP="008021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581DB2" w:rsidRPr="00812620" w:rsidTr="005125C1">
        <w:trPr>
          <w:trHeight w:hRule="exact" w:val="348"/>
          <w:jc w:val="center"/>
        </w:trPr>
        <w:tc>
          <w:tcPr>
            <w:tcW w:w="41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DB2" w:rsidRPr="00812620" w:rsidRDefault="00581DB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DB2" w:rsidRPr="00812620" w:rsidRDefault="00581DB2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DB2" w:rsidRPr="00812620" w:rsidRDefault="00581DB2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DB2" w:rsidRPr="00812620" w:rsidRDefault="00581DB2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2C4FF1" w:rsidRPr="00812620" w:rsidTr="002C4FF1">
        <w:trPr>
          <w:trHeight w:hRule="exact" w:val="348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2C4FF1" w:rsidRDefault="002C4FF1" w:rsidP="002C4FF1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2C4FF1">
              <w:rPr>
                <w:b/>
                <w:sz w:val="22"/>
                <w:szCs w:val="22"/>
              </w:rPr>
              <w:t>7 353,5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2C4FF1" w:rsidRDefault="002C4FF1" w:rsidP="002C4FF1">
            <w:pPr>
              <w:jc w:val="right"/>
              <w:rPr>
                <w:b/>
                <w:sz w:val="22"/>
                <w:szCs w:val="22"/>
              </w:rPr>
            </w:pPr>
            <w:r w:rsidRPr="002C4FF1"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2C4FF1" w:rsidRDefault="002C4FF1" w:rsidP="002C4FF1">
            <w:pPr>
              <w:jc w:val="right"/>
              <w:rPr>
                <w:b/>
                <w:sz w:val="22"/>
                <w:szCs w:val="22"/>
              </w:rPr>
            </w:pPr>
            <w:r w:rsidRPr="002C4FF1">
              <w:rPr>
                <w:b/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0"/>
                <w:szCs w:val="20"/>
              </w:rPr>
            </w:pP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745,5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434,3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161,1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358,5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435,8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386,4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310,4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174,7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199,3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4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182,7</w:t>
            </w:r>
          </w:p>
        </w:tc>
        <w:tc>
          <w:tcPr>
            <w:tcW w:w="20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3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</w:tr>
      <w:tr w:rsidR="002C4FF1" w:rsidRPr="00812620" w:rsidTr="002C4FF1">
        <w:trPr>
          <w:trHeight w:val="374"/>
          <w:jc w:val="center"/>
        </w:trPr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FF1" w:rsidRPr="00812620" w:rsidRDefault="002C4FF1" w:rsidP="002C4FF1">
            <w:pPr>
              <w:ind w:firstLine="13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1 023,3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FF1" w:rsidRDefault="002C4FF1" w:rsidP="002C4F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</w:tbl>
    <w:p w:rsidR="002D5FC3" w:rsidRDefault="00752411" w:rsidP="002D5FC3">
      <w:pPr>
        <w:spacing w:before="60"/>
        <w:rPr>
          <w:sz w:val="18"/>
          <w:szCs w:val="18"/>
          <w:lang w:val="uk-UA"/>
        </w:rPr>
      </w:pPr>
      <w:r>
        <w:rPr>
          <w:sz w:val="18"/>
          <w:szCs w:val="18"/>
          <w:vertAlign w:val="superscript"/>
          <w:lang w:val="uk-UA"/>
        </w:rPr>
        <w:t>1</w:t>
      </w:r>
      <w:r w:rsidRPr="00812620">
        <w:rPr>
          <w:sz w:val="18"/>
          <w:szCs w:val="18"/>
          <w:lang w:val="uk-UA"/>
        </w:rPr>
        <w:t xml:space="preserve"> </w:t>
      </w:r>
      <w:proofErr w:type="spellStart"/>
      <w:r w:rsidR="004D070A">
        <w:rPr>
          <w:sz w:val="18"/>
          <w:szCs w:val="18"/>
          <w:lang w:val="uk-UA"/>
        </w:rPr>
        <w:t>Див.виноску</w:t>
      </w:r>
      <w:proofErr w:type="spellEnd"/>
      <w:r w:rsidR="004D070A">
        <w:rPr>
          <w:sz w:val="18"/>
          <w:szCs w:val="18"/>
          <w:lang w:val="uk-UA"/>
        </w:rPr>
        <w:t xml:space="preserve"> до табл. </w:t>
      </w:r>
      <w:r w:rsidR="00D53255">
        <w:rPr>
          <w:sz w:val="18"/>
          <w:szCs w:val="18"/>
          <w:lang w:val="uk-UA"/>
        </w:rPr>
        <w:t>5.</w:t>
      </w:r>
      <w:r w:rsidR="002D5FC3">
        <w:rPr>
          <w:sz w:val="18"/>
          <w:szCs w:val="18"/>
          <w:lang w:val="en-US"/>
        </w:rPr>
        <w:t>10</w:t>
      </w:r>
      <w:r w:rsidR="00545D90">
        <w:rPr>
          <w:sz w:val="18"/>
          <w:szCs w:val="18"/>
          <w:lang w:val="uk-UA"/>
        </w:rPr>
        <w:t>.</w:t>
      </w:r>
    </w:p>
    <w:p w:rsidR="009C3799" w:rsidRPr="00E21263" w:rsidRDefault="00F77F5C" w:rsidP="002D5FC3">
      <w:pPr>
        <w:spacing w:before="6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BB2C4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</w:t>
      </w:r>
      <w:r w:rsidR="00BB2C47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Тривалість відпустки працівників</w:t>
      </w:r>
      <w:r w:rsidR="00903AE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</w:t>
      </w:r>
      <w:r w:rsidR="00D7731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</w:t>
      </w:r>
    </w:p>
    <w:p w:rsidR="00BB2C47" w:rsidRPr="00812620" w:rsidRDefault="009C3799" w:rsidP="00D7731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 w:rsidR="00903AE0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7731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7B6E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="00D77319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 </w:t>
      </w:r>
      <w:r w:rsidR="000035EC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A6010E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2C306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A6010E" w:rsidRPr="00E212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BB2C47" w:rsidRPr="00812620" w:rsidRDefault="00BB2C47">
      <w:pPr>
        <w:rPr>
          <w:lang w:val="uk-UA"/>
        </w:rPr>
      </w:pPr>
    </w:p>
    <w:tbl>
      <w:tblPr>
        <w:tblW w:w="8979" w:type="dxa"/>
        <w:jc w:val="center"/>
        <w:tblLayout w:type="fixed"/>
        <w:tblLook w:val="0000" w:firstRow="0" w:lastRow="0" w:firstColumn="0" w:lastColumn="0" w:noHBand="0" w:noVBand="0"/>
      </w:tblPr>
      <w:tblGrid>
        <w:gridCol w:w="4205"/>
        <w:gridCol w:w="1324"/>
        <w:gridCol w:w="2032"/>
        <w:gridCol w:w="1418"/>
      </w:tblGrid>
      <w:tr w:rsidR="00F71478" w:rsidRPr="00812620" w:rsidTr="005125C1">
        <w:trPr>
          <w:trHeight w:val="786"/>
          <w:jc w:val="center"/>
        </w:trPr>
        <w:tc>
          <w:tcPr>
            <w:tcW w:w="420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478" w:rsidRPr="00812620" w:rsidRDefault="00F71478" w:rsidP="00BB2C4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35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1478" w:rsidRPr="00812620" w:rsidRDefault="00F71478" w:rsidP="00FC10B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F71478" w:rsidRPr="00812620" w:rsidRDefault="00F71478" w:rsidP="00FC10B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скориста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щорічни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  <w:p w:rsidR="00F71478" w:rsidRPr="00812620" w:rsidRDefault="00F71478" w:rsidP="00FC10B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71478" w:rsidRPr="00812620" w:rsidRDefault="00F71478" w:rsidP="007775F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F71478" w:rsidRPr="00812620" w:rsidRDefault="00F71478" w:rsidP="00430F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відпустки одного 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год 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F71478" w:rsidRPr="00812620" w:rsidTr="005125C1">
        <w:trPr>
          <w:trHeight w:val="1006"/>
          <w:jc w:val="center"/>
        </w:trPr>
        <w:tc>
          <w:tcPr>
            <w:tcW w:w="420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478" w:rsidRPr="00812620" w:rsidRDefault="00F71478" w:rsidP="00BB2C4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478" w:rsidRPr="00812620" w:rsidRDefault="00F71478" w:rsidP="00E408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478" w:rsidRPr="00812620" w:rsidRDefault="00F71478" w:rsidP="00E408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F71478" w:rsidRPr="00812620" w:rsidRDefault="00F71478" w:rsidP="00E408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F71478" w:rsidRPr="00812620" w:rsidRDefault="00F71478" w:rsidP="00E408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41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71478" w:rsidRPr="00812620" w:rsidRDefault="00F71478" w:rsidP="00E408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71478" w:rsidRPr="00812620" w:rsidTr="005125C1">
        <w:trPr>
          <w:trHeight w:hRule="exact" w:val="224"/>
          <w:jc w:val="center"/>
        </w:trPr>
        <w:tc>
          <w:tcPr>
            <w:tcW w:w="4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478" w:rsidRPr="00812620" w:rsidRDefault="00F71478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2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478" w:rsidRPr="00812620" w:rsidRDefault="00F71478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478" w:rsidRPr="00812620" w:rsidRDefault="00F71478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478" w:rsidRPr="00812620" w:rsidRDefault="00F71478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5014DC" w:rsidRPr="00812620" w:rsidTr="00BB7A7E">
        <w:trPr>
          <w:trHeight w:val="33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BB7A7E" w:rsidRDefault="005014DC" w:rsidP="005014DC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B7A7E">
              <w:rPr>
                <w:b/>
                <w:sz w:val="22"/>
                <w:szCs w:val="22"/>
              </w:rPr>
              <w:t>1 877,4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BB7A7E" w:rsidRDefault="005014DC" w:rsidP="005014DC">
            <w:pPr>
              <w:jc w:val="right"/>
              <w:rPr>
                <w:b/>
                <w:sz w:val="22"/>
                <w:szCs w:val="22"/>
              </w:rPr>
            </w:pPr>
            <w:r w:rsidRPr="00BB7A7E"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BB7A7E" w:rsidRDefault="005014DC" w:rsidP="005014DC">
            <w:pPr>
              <w:jc w:val="right"/>
              <w:rPr>
                <w:b/>
                <w:sz w:val="22"/>
                <w:szCs w:val="22"/>
              </w:rPr>
            </w:pPr>
            <w:r w:rsidRPr="00BB7A7E">
              <w:rPr>
                <w:b/>
                <w:sz w:val="22"/>
                <w:szCs w:val="22"/>
              </w:rPr>
              <w:t>167</w:t>
            </w:r>
          </w:p>
        </w:tc>
      </w:tr>
      <w:tr w:rsidR="005014DC" w:rsidRPr="009C3799" w:rsidTr="00BB7A7E">
        <w:trPr>
          <w:trHeight w:val="187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9C3799" w:rsidRDefault="005014DC" w:rsidP="005014DC">
            <w:pPr>
              <w:ind w:left="-113"/>
              <w:rPr>
                <w:b/>
                <w:snapToGrid w:val="0"/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val="23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67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1 218,5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32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32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230,8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32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32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318,0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0"/>
                <w:szCs w:val="20"/>
              </w:rPr>
            </w:pPr>
          </w:p>
        </w:tc>
      </w:tr>
      <w:tr w:rsidR="005014DC" w:rsidRPr="00812620" w:rsidTr="00BB7A7E">
        <w:trPr>
          <w:trHeight w:hRule="exact" w:val="242"/>
          <w:jc w:val="center"/>
        </w:trPr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14DC" w:rsidRPr="00EE35DE" w:rsidRDefault="005014DC" w:rsidP="005014DC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14DC" w:rsidRDefault="005014DC" w:rsidP="00501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</w:tbl>
    <w:p w:rsidR="009B26E4" w:rsidRDefault="009B26E4" w:rsidP="000E76D8">
      <w:pPr>
        <w:spacing w:before="60"/>
        <w:rPr>
          <w:sz w:val="18"/>
          <w:szCs w:val="18"/>
          <w:lang w:val="uk-UA"/>
        </w:rPr>
      </w:pPr>
      <w:r>
        <w:rPr>
          <w:sz w:val="18"/>
          <w:szCs w:val="18"/>
          <w:vertAlign w:val="superscript"/>
          <w:lang w:val="uk-UA"/>
        </w:rPr>
        <w:t xml:space="preserve"> 1</w:t>
      </w:r>
      <w:r w:rsidRPr="00812620">
        <w:rPr>
          <w:sz w:val="18"/>
          <w:szCs w:val="18"/>
          <w:lang w:val="uk-UA"/>
        </w:rPr>
        <w:t xml:space="preserve"> </w:t>
      </w:r>
      <w:proofErr w:type="spellStart"/>
      <w:r w:rsidR="007E6AC0">
        <w:rPr>
          <w:sz w:val="18"/>
          <w:szCs w:val="18"/>
          <w:lang w:val="uk-UA"/>
        </w:rPr>
        <w:t>Див.виноску</w:t>
      </w:r>
      <w:proofErr w:type="spellEnd"/>
      <w:r w:rsidR="007E6AC0">
        <w:rPr>
          <w:sz w:val="18"/>
          <w:szCs w:val="18"/>
          <w:lang w:val="uk-UA"/>
        </w:rPr>
        <w:t xml:space="preserve"> до табл. </w:t>
      </w:r>
      <w:r w:rsidR="00D53255">
        <w:rPr>
          <w:sz w:val="18"/>
          <w:szCs w:val="18"/>
          <w:lang w:val="uk-UA"/>
        </w:rPr>
        <w:t>5</w:t>
      </w:r>
      <w:r w:rsidR="007E6AC0">
        <w:rPr>
          <w:sz w:val="18"/>
          <w:szCs w:val="18"/>
          <w:lang w:val="uk-UA"/>
        </w:rPr>
        <w:t>.10</w:t>
      </w:r>
      <w:r w:rsidR="00545D90">
        <w:rPr>
          <w:sz w:val="18"/>
          <w:szCs w:val="18"/>
          <w:lang w:val="uk-UA"/>
        </w:rPr>
        <w:t>.</w:t>
      </w:r>
    </w:p>
    <w:p w:rsidR="003E6117" w:rsidRPr="00812620" w:rsidRDefault="00441621">
      <w:pPr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3E6117" w:rsidRPr="00812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F77F5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3E6117" w:rsidRPr="003A13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3E6117" w:rsidRPr="003A13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E6117" w:rsidRPr="00812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Тимчасова непрацездатність працівників</w:t>
      </w:r>
      <w:r w:rsidR="00903AE0" w:rsidRPr="00903AE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903AE0" w:rsidRPr="00812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</w:t>
      </w:r>
      <w:r w:rsidR="00903AE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ми</w:t>
      </w:r>
    </w:p>
    <w:p w:rsidR="003E6117" w:rsidRPr="00812620" w:rsidRDefault="003E6117">
      <w:pPr>
        <w:rPr>
          <w:lang w:val="uk-UA"/>
        </w:rPr>
      </w:pPr>
      <w:r w:rsidRPr="00812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4C6F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 у 20</w:t>
      </w:r>
      <w:r w:rsidR="00BE581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6937B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8126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3E6117" w:rsidRPr="00812620" w:rsidRDefault="003E6117">
      <w:pPr>
        <w:rPr>
          <w:lang w:val="uk-UA"/>
        </w:rPr>
      </w:pPr>
    </w:p>
    <w:tbl>
      <w:tblPr>
        <w:tblW w:w="8940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1290"/>
        <w:gridCol w:w="2071"/>
        <w:gridCol w:w="1468"/>
      </w:tblGrid>
      <w:tr w:rsidR="005C374A" w:rsidRPr="00812620" w:rsidTr="005125C1">
        <w:trPr>
          <w:trHeight w:val="757"/>
          <w:jc w:val="center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74A" w:rsidRPr="00812620" w:rsidRDefault="005C374A" w:rsidP="005C374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36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374A" w:rsidRPr="00812620" w:rsidRDefault="005C374A" w:rsidP="00B076DD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5C374A" w:rsidRPr="00812620" w:rsidRDefault="005C374A" w:rsidP="00B076DD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були відсутні на роботі через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тимчасову непрацездатність</w:t>
            </w:r>
          </w:p>
        </w:tc>
        <w:tc>
          <w:tcPr>
            <w:tcW w:w="1468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C374A" w:rsidRPr="00812620" w:rsidRDefault="005C374A" w:rsidP="005C374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5C374A" w:rsidRPr="00812620" w:rsidRDefault="005C374A" w:rsidP="005C374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сутності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одного</w:t>
            </w:r>
          </w:p>
          <w:p w:rsidR="005C374A" w:rsidRPr="00812620" w:rsidRDefault="005C374A" w:rsidP="00DA374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C4399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</w:p>
        </w:tc>
      </w:tr>
      <w:tr w:rsidR="005C374A" w:rsidRPr="00812620" w:rsidTr="005125C1">
        <w:trPr>
          <w:trHeight w:val="972"/>
          <w:jc w:val="center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74A" w:rsidRPr="00812620" w:rsidRDefault="005C374A" w:rsidP="003E611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74A" w:rsidRPr="00812620" w:rsidRDefault="005C374A" w:rsidP="000658B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74A" w:rsidRPr="00812620" w:rsidRDefault="005C374A" w:rsidP="000658B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5C374A" w:rsidRPr="00812620" w:rsidRDefault="005C374A" w:rsidP="000658B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5C374A" w:rsidRPr="00812620" w:rsidRDefault="005C374A" w:rsidP="000658B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46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C374A" w:rsidRPr="00812620" w:rsidRDefault="005C374A" w:rsidP="000658B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5C374A" w:rsidRPr="00812620" w:rsidTr="005125C1">
        <w:trPr>
          <w:trHeight w:val="257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74A" w:rsidRPr="00812620" w:rsidRDefault="005C374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74A" w:rsidRPr="00812620" w:rsidRDefault="005C374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74A" w:rsidRPr="00812620" w:rsidRDefault="005C374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74A" w:rsidRPr="00812620" w:rsidRDefault="005C374A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1C2C3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Pr="00491661" w:rsidRDefault="007D21E7" w:rsidP="007D21E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91661">
              <w:rPr>
                <w:b/>
                <w:sz w:val="22"/>
                <w:szCs w:val="22"/>
              </w:rPr>
              <w:t>2</w:t>
            </w:r>
            <w:r w:rsidR="0056222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491661">
              <w:rPr>
                <w:b/>
                <w:sz w:val="22"/>
                <w:szCs w:val="22"/>
              </w:rPr>
              <w:t>943,1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491661" w:rsidRDefault="007D21E7" w:rsidP="007D21E7">
            <w:pPr>
              <w:jc w:val="right"/>
              <w:rPr>
                <w:b/>
                <w:sz w:val="22"/>
                <w:szCs w:val="22"/>
              </w:rPr>
            </w:pPr>
            <w:r w:rsidRPr="00491661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491661" w:rsidRDefault="007D21E7" w:rsidP="007D21E7">
            <w:pPr>
              <w:jc w:val="right"/>
              <w:rPr>
                <w:b/>
                <w:sz w:val="22"/>
                <w:szCs w:val="22"/>
              </w:rPr>
            </w:pPr>
            <w:r w:rsidRPr="00491661">
              <w:rPr>
                <w:b/>
                <w:sz w:val="22"/>
                <w:szCs w:val="22"/>
              </w:rPr>
              <w:t>100</w:t>
            </w:r>
          </w:p>
        </w:tc>
      </w:tr>
      <w:tr w:rsidR="007D21E7" w:rsidRPr="00644457" w:rsidTr="00491661">
        <w:trPr>
          <w:trHeight w:hRule="exact" w:val="25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44457" w:rsidRDefault="007D21E7" w:rsidP="007D21E7">
            <w:pPr>
              <w:rPr>
                <w:b/>
                <w:snapToGrid w:val="0"/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065E5D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D21E7" w:rsidRPr="00065E5D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D21E7" w:rsidRPr="001C2C3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1C2C3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1C2C3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1C2C3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4557E9" w:rsidRDefault="007D21E7" w:rsidP="007D21E7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073628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073628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073628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діяльність у сфері транспорту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F60A42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4557E9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462,8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ind w:righ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20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0"/>
                <w:szCs w:val="20"/>
              </w:rPr>
            </w:pP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21E7" w:rsidRPr="00812620" w:rsidTr="00491661">
        <w:trPr>
          <w:trHeight w:hRule="exact" w:val="278"/>
          <w:jc w:val="center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21E7" w:rsidRPr="006658B1" w:rsidRDefault="007D21E7" w:rsidP="007D21E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21E7" w:rsidRDefault="007D21E7" w:rsidP="007D21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</w:tr>
    </w:tbl>
    <w:p w:rsidR="005C374A" w:rsidRPr="00574C7C" w:rsidRDefault="008B24C2" w:rsidP="00802EAA">
      <w:pPr>
        <w:tabs>
          <w:tab w:val="left" w:pos="672"/>
          <w:tab w:val="left" w:pos="840"/>
        </w:tabs>
        <w:rPr>
          <w:rFonts w:ascii="Times New Roman CYR" w:hAnsi="Times New Roman CYR" w:cs="Times New Roman CYR"/>
          <w:b/>
          <w:bCs/>
          <w:sz w:val="8"/>
          <w:szCs w:val="8"/>
          <w:lang w:val="uk-UA"/>
        </w:rPr>
      </w:pPr>
      <w:r w:rsidRPr="00574C7C">
        <w:rPr>
          <w:rFonts w:ascii="Times New Roman CYR" w:hAnsi="Times New Roman CYR" w:cs="Times New Roman CYR"/>
          <w:b/>
          <w:bCs/>
          <w:sz w:val="8"/>
          <w:szCs w:val="8"/>
          <w:lang w:val="uk-UA"/>
        </w:rPr>
        <w:t xml:space="preserve"> </w:t>
      </w:r>
    </w:p>
    <w:p w:rsidR="00AC2E0C" w:rsidRPr="00B146F8" w:rsidRDefault="005C374A" w:rsidP="00802EAA">
      <w:pPr>
        <w:tabs>
          <w:tab w:val="left" w:pos="672"/>
          <w:tab w:val="left" w:pos="84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136F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AC2E0C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14</w:t>
      </w:r>
      <w:r w:rsidR="00AC2E0C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Тимчасова непрацездатність працівників</w:t>
      </w:r>
      <w:r w:rsidR="00802EAA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регіонами  </w:t>
      </w:r>
    </w:p>
    <w:p w:rsidR="00AC2E0C" w:rsidRPr="00812620" w:rsidRDefault="00802EA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5E2D35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4C63C6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20</w:t>
      </w:r>
      <w:r w:rsidR="00A6010E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C439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AC2E0C" w:rsidRPr="00B146F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FF4BD9" w:rsidRPr="007E6AC0" w:rsidRDefault="00FF4BD9">
      <w:pPr>
        <w:rPr>
          <w:sz w:val="28"/>
          <w:szCs w:val="28"/>
          <w:lang w:val="uk-UA"/>
        </w:rPr>
      </w:pPr>
    </w:p>
    <w:tbl>
      <w:tblPr>
        <w:tblW w:w="9031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1451"/>
        <w:gridCol w:w="2018"/>
        <w:gridCol w:w="1451"/>
      </w:tblGrid>
      <w:tr w:rsidR="006F3E5B" w:rsidRPr="00812620" w:rsidTr="005125C1">
        <w:trPr>
          <w:trHeight w:val="1027"/>
          <w:jc w:val="center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E5B" w:rsidRPr="00812620" w:rsidRDefault="006F3E5B" w:rsidP="00FF4B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46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були відсутні на роботі через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тимчасову непрацездатність</w:t>
            </w:r>
          </w:p>
        </w:tc>
        <w:tc>
          <w:tcPr>
            <w:tcW w:w="145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F3E5B" w:rsidRPr="00812620" w:rsidRDefault="006F3E5B" w:rsidP="006F3E5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6F3E5B" w:rsidRPr="00812620" w:rsidRDefault="006F3E5B" w:rsidP="006F3E5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сутності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одного</w:t>
            </w:r>
          </w:p>
          <w:p w:rsidR="00D53255" w:rsidRDefault="006F3E5B" w:rsidP="00D5325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  <w:p w:rsidR="006F3E5B" w:rsidRPr="00812620" w:rsidRDefault="006F3E5B" w:rsidP="00DA374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год</w:t>
            </w:r>
          </w:p>
        </w:tc>
      </w:tr>
      <w:tr w:rsidR="006F3E5B" w:rsidRPr="00812620" w:rsidTr="005125C1">
        <w:trPr>
          <w:trHeight w:val="1232"/>
          <w:jc w:val="center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E5B" w:rsidRPr="00812620" w:rsidRDefault="006F3E5B" w:rsidP="00FF4B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145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F3E5B" w:rsidRPr="00812620" w:rsidRDefault="006F3E5B" w:rsidP="00677A7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6F3E5B" w:rsidRPr="00812620" w:rsidTr="005125C1">
        <w:trPr>
          <w:trHeight w:val="352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E5B" w:rsidRPr="00812620" w:rsidRDefault="006F3E5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E5B" w:rsidRPr="00812620" w:rsidRDefault="006F3E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E5B" w:rsidRPr="00812620" w:rsidRDefault="006F3E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E5B" w:rsidRPr="00812620" w:rsidRDefault="006F3E5B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1B029A" w:rsidRDefault="001B029A" w:rsidP="001B02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B029A">
              <w:rPr>
                <w:b/>
                <w:sz w:val="22"/>
                <w:szCs w:val="22"/>
              </w:rPr>
              <w:t>2</w:t>
            </w:r>
            <w:r w:rsidRPr="001B029A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1B029A">
              <w:rPr>
                <w:b/>
                <w:sz w:val="22"/>
                <w:szCs w:val="22"/>
              </w:rPr>
              <w:t>943,1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1B029A" w:rsidRDefault="001B029A" w:rsidP="001B029A">
            <w:pPr>
              <w:jc w:val="right"/>
              <w:rPr>
                <w:b/>
                <w:sz w:val="22"/>
                <w:szCs w:val="22"/>
              </w:rPr>
            </w:pPr>
            <w:r w:rsidRPr="001B029A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1B029A" w:rsidRDefault="001B029A" w:rsidP="001B029A">
            <w:pPr>
              <w:jc w:val="right"/>
              <w:rPr>
                <w:b/>
                <w:sz w:val="22"/>
                <w:szCs w:val="22"/>
              </w:rPr>
            </w:pPr>
            <w:r w:rsidRPr="001B029A">
              <w:rPr>
                <w:b/>
                <w:sz w:val="22"/>
                <w:szCs w:val="22"/>
              </w:rPr>
              <w:t>100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0"/>
                <w:szCs w:val="20"/>
              </w:rPr>
            </w:pP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4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0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4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1B029A" w:rsidRPr="00812620" w:rsidTr="001B029A">
        <w:trPr>
          <w:trHeight w:val="380"/>
          <w:jc w:val="center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9A" w:rsidRPr="00812620" w:rsidRDefault="001B029A" w:rsidP="001B029A">
            <w:pPr>
              <w:ind w:firstLine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9A" w:rsidRDefault="001B029A" w:rsidP="001B0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</w:tbl>
    <w:p w:rsidR="00D77319" w:rsidRPr="00502AD6" w:rsidRDefault="00F77F5C" w:rsidP="00D77319">
      <w:pPr>
        <w:tabs>
          <w:tab w:val="left" w:pos="672"/>
          <w:tab w:val="left" w:pos="84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5F41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532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B7050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CA2802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542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B7050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Тимчасова непрацездатність працівників</w:t>
      </w:r>
      <w:r w:rsidR="00802EAA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77319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 </w:t>
      </w:r>
    </w:p>
    <w:p w:rsidR="00EB7050" w:rsidRPr="00812620" w:rsidRDefault="00D77319" w:rsidP="00D77319">
      <w:pPr>
        <w:tabs>
          <w:tab w:val="left" w:pos="672"/>
          <w:tab w:val="left" w:pos="84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діяльності</w:t>
      </w:r>
      <w:r w:rsidR="006851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 </w:t>
      </w:r>
      <w:r w:rsidR="003B4C90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A6010E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C439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EB7050" w:rsidRPr="00502A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C86AE5" w:rsidRPr="00644457" w:rsidRDefault="00C86AE5">
      <w:pPr>
        <w:rPr>
          <w:sz w:val="12"/>
          <w:szCs w:val="12"/>
          <w:lang w:val="uk-UA"/>
        </w:rPr>
      </w:pPr>
    </w:p>
    <w:tbl>
      <w:tblPr>
        <w:tblW w:w="9048" w:type="dxa"/>
        <w:jc w:val="center"/>
        <w:tblLayout w:type="fixed"/>
        <w:tblLook w:val="0000" w:firstRow="0" w:lastRow="0" w:firstColumn="0" w:lastColumn="0" w:noHBand="0" w:noVBand="0"/>
      </w:tblPr>
      <w:tblGrid>
        <w:gridCol w:w="4053"/>
        <w:gridCol w:w="1452"/>
        <w:gridCol w:w="1984"/>
        <w:gridCol w:w="1559"/>
      </w:tblGrid>
      <w:tr w:rsidR="00617634" w:rsidRPr="00812620" w:rsidTr="005125C1">
        <w:trPr>
          <w:trHeight w:val="808"/>
          <w:jc w:val="center"/>
        </w:trPr>
        <w:tc>
          <w:tcPr>
            <w:tcW w:w="4053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34" w:rsidRPr="00812620" w:rsidRDefault="00617634" w:rsidP="00EB705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43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7634" w:rsidRPr="00812620" w:rsidRDefault="00617634" w:rsidP="0002265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 працівників,</w:t>
            </w:r>
          </w:p>
          <w:p w:rsidR="00617634" w:rsidRPr="00812620" w:rsidRDefault="00617634" w:rsidP="0002265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які були відсутні на роботі через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тимчасову непрацездатність</w:t>
            </w:r>
          </w:p>
        </w:tc>
        <w:tc>
          <w:tcPr>
            <w:tcW w:w="1559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17634" w:rsidRPr="00812620" w:rsidRDefault="00617634" w:rsidP="0061763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 тривалість</w:t>
            </w:r>
          </w:p>
          <w:p w:rsidR="00617634" w:rsidRPr="00812620" w:rsidRDefault="00617634" w:rsidP="0061763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сутності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одного</w:t>
            </w:r>
          </w:p>
          <w:p w:rsidR="00617634" w:rsidRPr="00812620" w:rsidRDefault="00617634" w:rsidP="00DA374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год</w:t>
            </w:r>
          </w:p>
        </w:tc>
      </w:tr>
      <w:tr w:rsidR="00617634" w:rsidRPr="00812620" w:rsidTr="005125C1">
        <w:trPr>
          <w:trHeight w:val="1027"/>
          <w:jc w:val="center"/>
        </w:trPr>
        <w:tc>
          <w:tcPr>
            <w:tcW w:w="405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34" w:rsidRPr="00812620" w:rsidRDefault="00617634" w:rsidP="00EB705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634" w:rsidRPr="00812620" w:rsidRDefault="00617634" w:rsidP="0064445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634" w:rsidRPr="00812620" w:rsidRDefault="00617634" w:rsidP="008873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617634" w:rsidRPr="00812620" w:rsidRDefault="00617634" w:rsidP="008873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середньооблікової</w:t>
            </w:r>
          </w:p>
          <w:p w:rsidR="00617634" w:rsidRPr="00812620" w:rsidRDefault="00617634" w:rsidP="008873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штатних </w:t>
            </w:r>
            <w:r w:rsidRPr="0081262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559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17634" w:rsidRPr="00812620" w:rsidRDefault="00617634" w:rsidP="0002265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617634" w:rsidRPr="009E1208" w:rsidTr="005125C1">
        <w:trPr>
          <w:trHeight w:hRule="exact" w:val="147"/>
          <w:jc w:val="center"/>
        </w:trPr>
        <w:tc>
          <w:tcPr>
            <w:tcW w:w="40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634" w:rsidRPr="009E1208" w:rsidRDefault="00617634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14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634" w:rsidRPr="009E1208" w:rsidRDefault="00617634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634" w:rsidRPr="009E1208" w:rsidRDefault="00617634" w:rsidP="008873E0">
            <w:pPr>
              <w:spacing w:line="240" w:lineRule="exact"/>
              <w:rPr>
                <w:sz w:val="12"/>
                <w:szCs w:val="12"/>
                <w:lang w:val="uk-UA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634" w:rsidRPr="009E1208" w:rsidRDefault="00617634">
            <w:pPr>
              <w:rPr>
                <w:sz w:val="12"/>
                <w:szCs w:val="12"/>
                <w:lang w:val="uk-UA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</w:t>
            </w:r>
            <w:r w:rsidRPr="00EE35D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ромисловість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6851CB" w:rsidRDefault="006851CB" w:rsidP="006851CB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851CB">
              <w:rPr>
                <w:b/>
                <w:sz w:val="22"/>
                <w:szCs w:val="22"/>
              </w:rPr>
              <w:t>910,6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6851CB" w:rsidRDefault="006851CB" w:rsidP="006851CB">
            <w:pPr>
              <w:jc w:val="right"/>
              <w:rPr>
                <w:b/>
                <w:sz w:val="22"/>
                <w:szCs w:val="22"/>
              </w:rPr>
            </w:pPr>
            <w:r w:rsidRPr="006851CB">
              <w:rPr>
                <w:b/>
                <w:sz w:val="22"/>
                <w:szCs w:val="22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6851CB" w:rsidRDefault="006851CB" w:rsidP="006851CB">
            <w:pPr>
              <w:jc w:val="right"/>
              <w:rPr>
                <w:b/>
                <w:sz w:val="22"/>
                <w:szCs w:val="22"/>
              </w:rPr>
            </w:pPr>
            <w:r w:rsidRPr="006851CB">
              <w:rPr>
                <w:b/>
                <w:sz w:val="22"/>
                <w:szCs w:val="22"/>
              </w:rPr>
              <w:t>107</w:t>
            </w:r>
          </w:p>
        </w:tc>
      </w:tr>
      <w:tr w:rsidR="006851CB" w:rsidRPr="00812620" w:rsidTr="006851CB">
        <w:trPr>
          <w:trHeight w:hRule="exact" w:val="138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303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87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4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4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335FB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4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4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0"/>
                <w:szCs w:val="20"/>
              </w:rPr>
            </w:pPr>
          </w:p>
        </w:tc>
      </w:tr>
      <w:tr w:rsidR="006851CB" w:rsidRPr="00812620" w:rsidTr="006851CB">
        <w:trPr>
          <w:trHeight w:hRule="exact" w:val="256"/>
          <w:jc w:val="center"/>
        </w:trPr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1CB" w:rsidRPr="00EE35DE" w:rsidRDefault="006851CB" w:rsidP="006851CB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1CB" w:rsidRDefault="006851CB" w:rsidP="006851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</w:tbl>
    <w:p w:rsidR="00785C27" w:rsidRPr="009D672E" w:rsidRDefault="00785C27" w:rsidP="001224FA">
      <w:pPr>
        <w:rPr>
          <w:sz w:val="8"/>
          <w:szCs w:val="8"/>
          <w:lang w:val="uk-UA"/>
        </w:rPr>
      </w:pPr>
    </w:p>
    <w:sectPr w:rsidR="00785C27" w:rsidRPr="009D672E" w:rsidSect="005B5461">
      <w:headerReference w:type="default" r:id="rId7"/>
      <w:pgSz w:w="11906" w:h="16838" w:code="9"/>
      <w:pgMar w:top="1418" w:right="1418" w:bottom="1247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891" w:rsidRDefault="00D65891">
      <w:r>
        <w:separator/>
      </w:r>
    </w:p>
  </w:endnote>
  <w:endnote w:type="continuationSeparator" w:id="0">
    <w:p w:rsidR="00D65891" w:rsidRDefault="00D6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891" w:rsidRDefault="00D65891">
      <w:r>
        <w:separator/>
      </w:r>
    </w:p>
  </w:footnote>
  <w:footnote w:type="continuationSeparator" w:id="0">
    <w:p w:rsidR="00D65891" w:rsidRDefault="00D65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6DD" w:rsidRDefault="00B076DD" w:rsidP="00F10C6A">
    <w:pPr>
      <w:pStyle w:val="a3"/>
      <w:jc w:val="center"/>
      <w:rPr>
        <w:i/>
        <w:sz w:val="16"/>
        <w:szCs w:val="16"/>
        <w:lang w:val="uk-UA"/>
      </w:rPr>
    </w:pPr>
    <w:r w:rsidRPr="00AA2132">
      <w:rPr>
        <w:i/>
        <w:sz w:val="16"/>
        <w:szCs w:val="16"/>
        <w:lang w:val="uk-UA"/>
      </w:rPr>
      <w:t>РОБОЧИЙ ЧАС ТА ЙОГО ВИКОРИСТАННЯ</w:t>
    </w:r>
  </w:p>
  <w:p w:rsidR="00B076DD" w:rsidRPr="00E60430" w:rsidRDefault="00B076DD" w:rsidP="004F3BFF">
    <w:pPr>
      <w:pStyle w:val="a3"/>
      <w:jc w:val="center"/>
      <w:rPr>
        <w:i/>
        <w:sz w:val="16"/>
        <w:szCs w:val="16"/>
      </w:rPr>
    </w:pPr>
    <w:r>
      <w:rPr>
        <w:i/>
        <w:sz w:val="16"/>
        <w:szCs w:val="16"/>
        <w:lang w:val="uk-UA"/>
      </w:rPr>
      <w:t>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65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20"/>
    <w:rsid w:val="0000103F"/>
    <w:rsid w:val="000035EC"/>
    <w:rsid w:val="0000565A"/>
    <w:rsid w:val="00005CCD"/>
    <w:rsid w:val="000066E8"/>
    <w:rsid w:val="000109EF"/>
    <w:rsid w:val="00014FE7"/>
    <w:rsid w:val="000163F6"/>
    <w:rsid w:val="00016B93"/>
    <w:rsid w:val="000179E5"/>
    <w:rsid w:val="00017C8A"/>
    <w:rsid w:val="00021A42"/>
    <w:rsid w:val="00022653"/>
    <w:rsid w:val="00023F54"/>
    <w:rsid w:val="00024612"/>
    <w:rsid w:val="0002470F"/>
    <w:rsid w:val="0002579D"/>
    <w:rsid w:val="00025B8F"/>
    <w:rsid w:val="000301EB"/>
    <w:rsid w:val="0003257E"/>
    <w:rsid w:val="00033D15"/>
    <w:rsid w:val="000345FF"/>
    <w:rsid w:val="0003568D"/>
    <w:rsid w:val="00035E67"/>
    <w:rsid w:val="00036022"/>
    <w:rsid w:val="00036809"/>
    <w:rsid w:val="00042081"/>
    <w:rsid w:val="00042917"/>
    <w:rsid w:val="00045045"/>
    <w:rsid w:val="00045067"/>
    <w:rsid w:val="00051FF1"/>
    <w:rsid w:val="00054280"/>
    <w:rsid w:val="00054579"/>
    <w:rsid w:val="00054B41"/>
    <w:rsid w:val="00060ACB"/>
    <w:rsid w:val="00064E75"/>
    <w:rsid w:val="000658BB"/>
    <w:rsid w:val="000666EB"/>
    <w:rsid w:val="00067ABC"/>
    <w:rsid w:val="000706F7"/>
    <w:rsid w:val="00072942"/>
    <w:rsid w:val="000735B6"/>
    <w:rsid w:val="00073F93"/>
    <w:rsid w:val="00076981"/>
    <w:rsid w:val="000770DA"/>
    <w:rsid w:val="00077448"/>
    <w:rsid w:val="000811BC"/>
    <w:rsid w:val="00081AF8"/>
    <w:rsid w:val="000839EC"/>
    <w:rsid w:val="00083B26"/>
    <w:rsid w:val="000841D2"/>
    <w:rsid w:val="00094CCC"/>
    <w:rsid w:val="00096DCE"/>
    <w:rsid w:val="000A0AF2"/>
    <w:rsid w:val="000A2387"/>
    <w:rsid w:val="000A2A1D"/>
    <w:rsid w:val="000A36B2"/>
    <w:rsid w:val="000A4196"/>
    <w:rsid w:val="000A6D82"/>
    <w:rsid w:val="000A758B"/>
    <w:rsid w:val="000B191A"/>
    <w:rsid w:val="000B341D"/>
    <w:rsid w:val="000B6FD9"/>
    <w:rsid w:val="000C1D71"/>
    <w:rsid w:val="000C32E0"/>
    <w:rsid w:val="000C4C52"/>
    <w:rsid w:val="000C5D2E"/>
    <w:rsid w:val="000C6527"/>
    <w:rsid w:val="000D04CB"/>
    <w:rsid w:val="000D1BD6"/>
    <w:rsid w:val="000D236D"/>
    <w:rsid w:val="000D2FE7"/>
    <w:rsid w:val="000D3E4D"/>
    <w:rsid w:val="000D3F06"/>
    <w:rsid w:val="000E0518"/>
    <w:rsid w:val="000E0892"/>
    <w:rsid w:val="000E15F2"/>
    <w:rsid w:val="000E2704"/>
    <w:rsid w:val="000E3EB4"/>
    <w:rsid w:val="000E3F29"/>
    <w:rsid w:val="000E6344"/>
    <w:rsid w:val="000E6345"/>
    <w:rsid w:val="000E76D8"/>
    <w:rsid w:val="000F1227"/>
    <w:rsid w:val="000F1A08"/>
    <w:rsid w:val="000F2359"/>
    <w:rsid w:val="000F414F"/>
    <w:rsid w:val="000F649E"/>
    <w:rsid w:val="000F71F7"/>
    <w:rsid w:val="001001CE"/>
    <w:rsid w:val="001035B2"/>
    <w:rsid w:val="00103B38"/>
    <w:rsid w:val="00103E64"/>
    <w:rsid w:val="001055E4"/>
    <w:rsid w:val="0010592E"/>
    <w:rsid w:val="00106A08"/>
    <w:rsid w:val="00107553"/>
    <w:rsid w:val="00110541"/>
    <w:rsid w:val="001149E6"/>
    <w:rsid w:val="001202A3"/>
    <w:rsid w:val="00120ED3"/>
    <w:rsid w:val="001224FA"/>
    <w:rsid w:val="0012523D"/>
    <w:rsid w:val="0012595D"/>
    <w:rsid w:val="0012640D"/>
    <w:rsid w:val="001279EA"/>
    <w:rsid w:val="0013049D"/>
    <w:rsid w:val="00130ED6"/>
    <w:rsid w:val="00136F0A"/>
    <w:rsid w:val="001403E6"/>
    <w:rsid w:val="001420A4"/>
    <w:rsid w:val="00144CCA"/>
    <w:rsid w:val="001475C5"/>
    <w:rsid w:val="001527D7"/>
    <w:rsid w:val="00152DE0"/>
    <w:rsid w:val="00157006"/>
    <w:rsid w:val="001578F8"/>
    <w:rsid w:val="00170265"/>
    <w:rsid w:val="00170A4A"/>
    <w:rsid w:val="00171826"/>
    <w:rsid w:val="001722B4"/>
    <w:rsid w:val="00174F27"/>
    <w:rsid w:val="00175805"/>
    <w:rsid w:val="001836C5"/>
    <w:rsid w:val="00183F21"/>
    <w:rsid w:val="00186A32"/>
    <w:rsid w:val="001872EF"/>
    <w:rsid w:val="001925B5"/>
    <w:rsid w:val="00196329"/>
    <w:rsid w:val="00197A45"/>
    <w:rsid w:val="001A1337"/>
    <w:rsid w:val="001A2C70"/>
    <w:rsid w:val="001A2C87"/>
    <w:rsid w:val="001A334C"/>
    <w:rsid w:val="001A33E5"/>
    <w:rsid w:val="001A5F6E"/>
    <w:rsid w:val="001B029A"/>
    <w:rsid w:val="001B2270"/>
    <w:rsid w:val="001B3714"/>
    <w:rsid w:val="001B4A2D"/>
    <w:rsid w:val="001B4DC5"/>
    <w:rsid w:val="001B4EEB"/>
    <w:rsid w:val="001B63E9"/>
    <w:rsid w:val="001C09BF"/>
    <w:rsid w:val="001C4FFC"/>
    <w:rsid w:val="001C79D2"/>
    <w:rsid w:val="001D09CD"/>
    <w:rsid w:val="001D524B"/>
    <w:rsid w:val="001E19C9"/>
    <w:rsid w:val="001E2D69"/>
    <w:rsid w:val="001E311E"/>
    <w:rsid w:val="001E5BE4"/>
    <w:rsid w:val="001E7209"/>
    <w:rsid w:val="001E7B84"/>
    <w:rsid w:val="001F29C0"/>
    <w:rsid w:val="001F2ED5"/>
    <w:rsid w:val="001F5093"/>
    <w:rsid w:val="001F5AA1"/>
    <w:rsid w:val="001F5F79"/>
    <w:rsid w:val="00200440"/>
    <w:rsid w:val="00207DE5"/>
    <w:rsid w:val="00210109"/>
    <w:rsid w:val="00211344"/>
    <w:rsid w:val="002119EB"/>
    <w:rsid w:val="00217340"/>
    <w:rsid w:val="002231A4"/>
    <w:rsid w:val="002234D7"/>
    <w:rsid w:val="0022374E"/>
    <w:rsid w:val="00230AE8"/>
    <w:rsid w:val="00232649"/>
    <w:rsid w:val="00232667"/>
    <w:rsid w:val="002337CA"/>
    <w:rsid w:val="00233BAC"/>
    <w:rsid w:val="00233FAC"/>
    <w:rsid w:val="00235A0E"/>
    <w:rsid w:val="002361E5"/>
    <w:rsid w:val="00243739"/>
    <w:rsid w:val="002523D9"/>
    <w:rsid w:val="002535CC"/>
    <w:rsid w:val="002541A5"/>
    <w:rsid w:val="002548BF"/>
    <w:rsid w:val="00255548"/>
    <w:rsid w:val="002570AB"/>
    <w:rsid w:val="0025777E"/>
    <w:rsid w:val="0026032E"/>
    <w:rsid w:val="002610C3"/>
    <w:rsid w:val="00265A62"/>
    <w:rsid w:val="00271A3F"/>
    <w:rsid w:val="00273802"/>
    <w:rsid w:val="00276F70"/>
    <w:rsid w:val="0027779A"/>
    <w:rsid w:val="00280F3C"/>
    <w:rsid w:val="00285BF3"/>
    <w:rsid w:val="002903A1"/>
    <w:rsid w:val="00291D89"/>
    <w:rsid w:val="00292563"/>
    <w:rsid w:val="0029257F"/>
    <w:rsid w:val="00294474"/>
    <w:rsid w:val="002952D2"/>
    <w:rsid w:val="00295664"/>
    <w:rsid w:val="00295926"/>
    <w:rsid w:val="002978F3"/>
    <w:rsid w:val="002A15CE"/>
    <w:rsid w:val="002A60D6"/>
    <w:rsid w:val="002A6583"/>
    <w:rsid w:val="002A7E51"/>
    <w:rsid w:val="002B044B"/>
    <w:rsid w:val="002B0962"/>
    <w:rsid w:val="002B2ADA"/>
    <w:rsid w:val="002B4602"/>
    <w:rsid w:val="002C22A0"/>
    <w:rsid w:val="002C306B"/>
    <w:rsid w:val="002C4FF1"/>
    <w:rsid w:val="002C5C31"/>
    <w:rsid w:val="002D4B67"/>
    <w:rsid w:val="002D5FC3"/>
    <w:rsid w:val="002D66AC"/>
    <w:rsid w:val="002D7545"/>
    <w:rsid w:val="002E0613"/>
    <w:rsid w:val="002E066B"/>
    <w:rsid w:val="002E1BA7"/>
    <w:rsid w:val="002E520C"/>
    <w:rsid w:val="002E73E9"/>
    <w:rsid w:val="002F0148"/>
    <w:rsid w:val="002F4CC8"/>
    <w:rsid w:val="002F594C"/>
    <w:rsid w:val="002F64AA"/>
    <w:rsid w:val="002F67C3"/>
    <w:rsid w:val="002F7902"/>
    <w:rsid w:val="002F7F55"/>
    <w:rsid w:val="00304856"/>
    <w:rsid w:val="00306160"/>
    <w:rsid w:val="003076DA"/>
    <w:rsid w:val="00307D5C"/>
    <w:rsid w:val="003106CA"/>
    <w:rsid w:val="00310778"/>
    <w:rsid w:val="00311033"/>
    <w:rsid w:val="003153B1"/>
    <w:rsid w:val="003170D4"/>
    <w:rsid w:val="0032164D"/>
    <w:rsid w:val="00322AA2"/>
    <w:rsid w:val="00322F21"/>
    <w:rsid w:val="0032359B"/>
    <w:rsid w:val="00323AE3"/>
    <w:rsid w:val="003258A2"/>
    <w:rsid w:val="00330EE9"/>
    <w:rsid w:val="00333702"/>
    <w:rsid w:val="00334DF1"/>
    <w:rsid w:val="00341FAB"/>
    <w:rsid w:val="003435B9"/>
    <w:rsid w:val="00350917"/>
    <w:rsid w:val="00351683"/>
    <w:rsid w:val="00351D49"/>
    <w:rsid w:val="00351FA7"/>
    <w:rsid w:val="00352486"/>
    <w:rsid w:val="003526C5"/>
    <w:rsid w:val="00354B20"/>
    <w:rsid w:val="00355302"/>
    <w:rsid w:val="003571A1"/>
    <w:rsid w:val="0035732D"/>
    <w:rsid w:val="003605DE"/>
    <w:rsid w:val="00360E54"/>
    <w:rsid w:val="00362125"/>
    <w:rsid w:val="003629A8"/>
    <w:rsid w:val="003639DC"/>
    <w:rsid w:val="003676C5"/>
    <w:rsid w:val="00367918"/>
    <w:rsid w:val="00367E09"/>
    <w:rsid w:val="00370BDA"/>
    <w:rsid w:val="00372611"/>
    <w:rsid w:val="00372A15"/>
    <w:rsid w:val="0037363D"/>
    <w:rsid w:val="00374085"/>
    <w:rsid w:val="0037614A"/>
    <w:rsid w:val="003777D8"/>
    <w:rsid w:val="0038116C"/>
    <w:rsid w:val="0038398B"/>
    <w:rsid w:val="00384EA1"/>
    <w:rsid w:val="00385ACF"/>
    <w:rsid w:val="0039303F"/>
    <w:rsid w:val="0039498B"/>
    <w:rsid w:val="00394F50"/>
    <w:rsid w:val="00396AB1"/>
    <w:rsid w:val="003A13ED"/>
    <w:rsid w:val="003A171B"/>
    <w:rsid w:val="003A33A1"/>
    <w:rsid w:val="003A3AA2"/>
    <w:rsid w:val="003A4456"/>
    <w:rsid w:val="003A7467"/>
    <w:rsid w:val="003B02D0"/>
    <w:rsid w:val="003B16ED"/>
    <w:rsid w:val="003B19D9"/>
    <w:rsid w:val="003B3021"/>
    <w:rsid w:val="003B3D2A"/>
    <w:rsid w:val="003B4C90"/>
    <w:rsid w:val="003B5F58"/>
    <w:rsid w:val="003B6FD4"/>
    <w:rsid w:val="003B79F6"/>
    <w:rsid w:val="003C1BB4"/>
    <w:rsid w:val="003C34E3"/>
    <w:rsid w:val="003C58B5"/>
    <w:rsid w:val="003C5A40"/>
    <w:rsid w:val="003C5C8F"/>
    <w:rsid w:val="003C6A60"/>
    <w:rsid w:val="003D0095"/>
    <w:rsid w:val="003D1182"/>
    <w:rsid w:val="003D14A6"/>
    <w:rsid w:val="003D2B08"/>
    <w:rsid w:val="003D3AF3"/>
    <w:rsid w:val="003D3D60"/>
    <w:rsid w:val="003D59AB"/>
    <w:rsid w:val="003D65BE"/>
    <w:rsid w:val="003E2209"/>
    <w:rsid w:val="003E243F"/>
    <w:rsid w:val="003E28E2"/>
    <w:rsid w:val="003E3281"/>
    <w:rsid w:val="003E4A6C"/>
    <w:rsid w:val="003E6117"/>
    <w:rsid w:val="003E6ED6"/>
    <w:rsid w:val="003F3039"/>
    <w:rsid w:val="003F3655"/>
    <w:rsid w:val="003F44FE"/>
    <w:rsid w:val="003F4F65"/>
    <w:rsid w:val="00402187"/>
    <w:rsid w:val="00404776"/>
    <w:rsid w:val="00404B7F"/>
    <w:rsid w:val="004063CC"/>
    <w:rsid w:val="00407F53"/>
    <w:rsid w:val="004144E8"/>
    <w:rsid w:val="00421EDD"/>
    <w:rsid w:val="004249E6"/>
    <w:rsid w:val="004265AB"/>
    <w:rsid w:val="00426B91"/>
    <w:rsid w:val="004302BA"/>
    <w:rsid w:val="00430E7F"/>
    <w:rsid w:val="00430F02"/>
    <w:rsid w:val="0043397D"/>
    <w:rsid w:val="004358FA"/>
    <w:rsid w:val="004366E6"/>
    <w:rsid w:val="00437895"/>
    <w:rsid w:val="004400B6"/>
    <w:rsid w:val="00440630"/>
    <w:rsid w:val="00441621"/>
    <w:rsid w:val="004421B4"/>
    <w:rsid w:val="004426BC"/>
    <w:rsid w:val="004448D7"/>
    <w:rsid w:val="00446C5F"/>
    <w:rsid w:val="00447E22"/>
    <w:rsid w:val="00451EF6"/>
    <w:rsid w:val="00453554"/>
    <w:rsid w:val="0046079D"/>
    <w:rsid w:val="00460E72"/>
    <w:rsid w:val="004616C5"/>
    <w:rsid w:val="00461803"/>
    <w:rsid w:val="00461BB1"/>
    <w:rsid w:val="00464801"/>
    <w:rsid w:val="004666B2"/>
    <w:rsid w:val="0046688A"/>
    <w:rsid w:val="00470C67"/>
    <w:rsid w:val="00472427"/>
    <w:rsid w:val="004725B5"/>
    <w:rsid w:val="0047293D"/>
    <w:rsid w:val="00474AB7"/>
    <w:rsid w:val="00474AC9"/>
    <w:rsid w:val="00474C66"/>
    <w:rsid w:val="00474D94"/>
    <w:rsid w:val="00477428"/>
    <w:rsid w:val="00477740"/>
    <w:rsid w:val="00477B15"/>
    <w:rsid w:val="0048186E"/>
    <w:rsid w:val="00482316"/>
    <w:rsid w:val="004831BE"/>
    <w:rsid w:val="00486592"/>
    <w:rsid w:val="00491661"/>
    <w:rsid w:val="00491C04"/>
    <w:rsid w:val="00494D41"/>
    <w:rsid w:val="0049508B"/>
    <w:rsid w:val="00495474"/>
    <w:rsid w:val="00497170"/>
    <w:rsid w:val="004A58C8"/>
    <w:rsid w:val="004A6238"/>
    <w:rsid w:val="004B0CEC"/>
    <w:rsid w:val="004B11EC"/>
    <w:rsid w:val="004B2274"/>
    <w:rsid w:val="004B2A98"/>
    <w:rsid w:val="004B4119"/>
    <w:rsid w:val="004B538A"/>
    <w:rsid w:val="004B6437"/>
    <w:rsid w:val="004C0471"/>
    <w:rsid w:val="004C0C29"/>
    <w:rsid w:val="004C35B8"/>
    <w:rsid w:val="004C46E8"/>
    <w:rsid w:val="004C5342"/>
    <w:rsid w:val="004C5C30"/>
    <w:rsid w:val="004C5D3E"/>
    <w:rsid w:val="004C63C6"/>
    <w:rsid w:val="004C67F1"/>
    <w:rsid w:val="004C6F4D"/>
    <w:rsid w:val="004C763D"/>
    <w:rsid w:val="004D070A"/>
    <w:rsid w:val="004D0D60"/>
    <w:rsid w:val="004D15C2"/>
    <w:rsid w:val="004D28D1"/>
    <w:rsid w:val="004D29A2"/>
    <w:rsid w:val="004D3228"/>
    <w:rsid w:val="004D4F04"/>
    <w:rsid w:val="004D5ED4"/>
    <w:rsid w:val="004D729D"/>
    <w:rsid w:val="004E6062"/>
    <w:rsid w:val="004F0299"/>
    <w:rsid w:val="004F1F73"/>
    <w:rsid w:val="004F1FA6"/>
    <w:rsid w:val="004F225D"/>
    <w:rsid w:val="004F3BFF"/>
    <w:rsid w:val="004F3D74"/>
    <w:rsid w:val="004F4D8A"/>
    <w:rsid w:val="004F5881"/>
    <w:rsid w:val="005003E3"/>
    <w:rsid w:val="00500BCE"/>
    <w:rsid w:val="005014DC"/>
    <w:rsid w:val="00501542"/>
    <w:rsid w:val="00502AD6"/>
    <w:rsid w:val="00503574"/>
    <w:rsid w:val="005038F7"/>
    <w:rsid w:val="00504317"/>
    <w:rsid w:val="005068F6"/>
    <w:rsid w:val="00506F58"/>
    <w:rsid w:val="005076D8"/>
    <w:rsid w:val="005105BB"/>
    <w:rsid w:val="00510975"/>
    <w:rsid w:val="005125C1"/>
    <w:rsid w:val="005125DB"/>
    <w:rsid w:val="00516247"/>
    <w:rsid w:val="00516A89"/>
    <w:rsid w:val="0052231E"/>
    <w:rsid w:val="005226A3"/>
    <w:rsid w:val="005265FF"/>
    <w:rsid w:val="005272D2"/>
    <w:rsid w:val="005275F7"/>
    <w:rsid w:val="005276BB"/>
    <w:rsid w:val="0053021F"/>
    <w:rsid w:val="005325A3"/>
    <w:rsid w:val="0053321F"/>
    <w:rsid w:val="005339CF"/>
    <w:rsid w:val="005374E6"/>
    <w:rsid w:val="00542A01"/>
    <w:rsid w:val="00542DA6"/>
    <w:rsid w:val="00543172"/>
    <w:rsid w:val="00545D90"/>
    <w:rsid w:val="005470A9"/>
    <w:rsid w:val="00550564"/>
    <w:rsid w:val="00550B46"/>
    <w:rsid w:val="00550C9F"/>
    <w:rsid w:val="00553335"/>
    <w:rsid w:val="00553F68"/>
    <w:rsid w:val="005547A9"/>
    <w:rsid w:val="00556DA1"/>
    <w:rsid w:val="00556FDA"/>
    <w:rsid w:val="005608CF"/>
    <w:rsid w:val="005612B3"/>
    <w:rsid w:val="0056222B"/>
    <w:rsid w:val="005646DD"/>
    <w:rsid w:val="00564A46"/>
    <w:rsid w:val="005653B5"/>
    <w:rsid w:val="00566707"/>
    <w:rsid w:val="0056711A"/>
    <w:rsid w:val="00567389"/>
    <w:rsid w:val="00572B20"/>
    <w:rsid w:val="00574C7C"/>
    <w:rsid w:val="00576BE6"/>
    <w:rsid w:val="0058039A"/>
    <w:rsid w:val="00581DB2"/>
    <w:rsid w:val="0058262B"/>
    <w:rsid w:val="005828CD"/>
    <w:rsid w:val="00585ADD"/>
    <w:rsid w:val="00586547"/>
    <w:rsid w:val="00587166"/>
    <w:rsid w:val="005920DD"/>
    <w:rsid w:val="00592620"/>
    <w:rsid w:val="00592729"/>
    <w:rsid w:val="00595AC2"/>
    <w:rsid w:val="00595B57"/>
    <w:rsid w:val="005A08B4"/>
    <w:rsid w:val="005A0F6C"/>
    <w:rsid w:val="005A3349"/>
    <w:rsid w:val="005A3525"/>
    <w:rsid w:val="005A3D58"/>
    <w:rsid w:val="005B3586"/>
    <w:rsid w:val="005B5461"/>
    <w:rsid w:val="005B76A9"/>
    <w:rsid w:val="005C0222"/>
    <w:rsid w:val="005C374A"/>
    <w:rsid w:val="005C40C6"/>
    <w:rsid w:val="005C74F0"/>
    <w:rsid w:val="005C7724"/>
    <w:rsid w:val="005D0E7E"/>
    <w:rsid w:val="005D4364"/>
    <w:rsid w:val="005D5C9C"/>
    <w:rsid w:val="005D6C29"/>
    <w:rsid w:val="005E2D35"/>
    <w:rsid w:val="005E3F7B"/>
    <w:rsid w:val="005E50F7"/>
    <w:rsid w:val="005F0B03"/>
    <w:rsid w:val="005F411D"/>
    <w:rsid w:val="005F5494"/>
    <w:rsid w:val="00602102"/>
    <w:rsid w:val="00604B81"/>
    <w:rsid w:val="00604E4C"/>
    <w:rsid w:val="00604E84"/>
    <w:rsid w:val="00605225"/>
    <w:rsid w:val="00612BC0"/>
    <w:rsid w:val="00612E04"/>
    <w:rsid w:val="00616B44"/>
    <w:rsid w:val="00617634"/>
    <w:rsid w:val="0062238B"/>
    <w:rsid w:val="006248E5"/>
    <w:rsid w:val="00625AE3"/>
    <w:rsid w:val="00625EA4"/>
    <w:rsid w:val="006264E1"/>
    <w:rsid w:val="00626FCA"/>
    <w:rsid w:val="006329EA"/>
    <w:rsid w:val="00634532"/>
    <w:rsid w:val="00637D82"/>
    <w:rsid w:val="006400F0"/>
    <w:rsid w:val="00640BE2"/>
    <w:rsid w:val="00642938"/>
    <w:rsid w:val="00643FBB"/>
    <w:rsid w:val="00644457"/>
    <w:rsid w:val="006448DE"/>
    <w:rsid w:val="00646F78"/>
    <w:rsid w:val="006476B3"/>
    <w:rsid w:val="00647D6F"/>
    <w:rsid w:val="00647E6F"/>
    <w:rsid w:val="0065181B"/>
    <w:rsid w:val="00651BD8"/>
    <w:rsid w:val="006522AB"/>
    <w:rsid w:val="00654205"/>
    <w:rsid w:val="0065638F"/>
    <w:rsid w:val="0065704F"/>
    <w:rsid w:val="0065723F"/>
    <w:rsid w:val="00661348"/>
    <w:rsid w:val="00661498"/>
    <w:rsid w:val="00666C77"/>
    <w:rsid w:val="00666CBD"/>
    <w:rsid w:val="00667471"/>
    <w:rsid w:val="006679BB"/>
    <w:rsid w:val="00671846"/>
    <w:rsid w:val="00675278"/>
    <w:rsid w:val="00676EDA"/>
    <w:rsid w:val="0067792B"/>
    <w:rsid w:val="00677A79"/>
    <w:rsid w:val="00681E7C"/>
    <w:rsid w:val="00683D6A"/>
    <w:rsid w:val="00684CB9"/>
    <w:rsid w:val="00685192"/>
    <w:rsid w:val="006851CB"/>
    <w:rsid w:val="00687687"/>
    <w:rsid w:val="0069029D"/>
    <w:rsid w:val="00693027"/>
    <w:rsid w:val="006937B3"/>
    <w:rsid w:val="00694355"/>
    <w:rsid w:val="006959F4"/>
    <w:rsid w:val="006968D3"/>
    <w:rsid w:val="006A00FB"/>
    <w:rsid w:val="006A0FF9"/>
    <w:rsid w:val="006A14F9"/>
    <w:rsid w:val="006A2FFC"/>
    <w:rsid w:val="006A364C"/>
    <w:rsid w:val="006A704B"/>
    <w:rsid w:val="006A790F"/>
    <w:rsid w:val="006A7DA1"/>
    <w:rsid w:val="006B2007"/>
    <w:rsid w:val="006B581F"/>
    <w:rsid w:val="006B6109"/>
    <w:rsid w:val="006B68D9"/>
    <w:rsid w:val="006C5922"/>
    <w:rsid w:val="006C6BC9"/>
    <w:rsid w:val="006C7D0A"/>
    <w:rsid w:val="006D13EB"/>
    <w:rsid w:val="006D2F2C"/>
    <w:rsid w:val="006D5092"/>
    <w:rsid w:val="006D7B90"/>
    <w:rsid w:val="006E16DD"/>
    <w:rsid w:val="006E2535"/>
    <w:rsid w:val="006E51B9"/>
    <w:rsid w:val="006F064B"/>
    <w:rsid w:val="006F3E5B"/>
    <w:rsid w:val="006F58CD"/>
    <w:rsid w:val="006F6BCE"/>
    <w:rsid w:val="006F7E95"/>
    <w:rsid w:val="00700D2F"/>
    <w:rsid w:val="00701D00"/>
    <w:rsid w:val="0070208B"/>
    <w:rsid w:val="00705E6F"/>
    <w:rsid w:val="00711123"/>
    <w:rsid w:val="00712F31"/>
    <w:rsid w:val="00713E57"/>
    <w:rsid w:val="00716298"/>
    <w:rsid w:val="0071684A"/>
    <w:rsid w:val="00721DE3"/>
    <w:rsid w:val="00726D87"/>
    <w:rsid w:val="007324BC"/>
    <w:rsid w:val="00732EE0"/>
    <w:rsid w:val="00734019"/>
    <w:rsid w:val="0074403B"/>
    <w:rsid w:val="0074500A"/>
    <w:rsid w:val="007450B6"/>
    <w:rsid w:val="00746B56"/>
    <w:rsid w:val="00752411"/>
    <w:rsid w:val="00752534"/>
    <w:rsid w:val="0075269E"/>
    <w:rsid w:val="00754D2E"/>
    <w:rsid w:val="00756890"/>
    <w:rsid w:val="00760F89"/>
    <w:rsid w:val="00761612"/>
    <w:rsid w:val="00761C98"/>
    <w:rsid w:val="00761E28"/>
    <w:rsid w:val="00764F75"/>
    <w:rsid w:val="007656D6"/>
    <w:rsid w:val="00767F87"/>
    <w:rsid w:val="007707B5"/>
    <w:rsid w:val="00770808"/>
    <w:rsid w:val="00770A1F"/>
    <w:rsid w:val="0077218F"/>
    <w:rsid w:val="007775FC"/>
    <w:rsid w:val="00780029"/>
    <w:rsid w:val="00782057"/>
    <w:rsid w:val="00785C27"/>
    <w:rsid w:val="0078657B"/>
    <w:rsid w:val="0078668B"/>
    <w:rsid w:val="00786E8F"/>
    <w:rsid w:val="00790007"/>
    <w:rsid w:val="007916AC"/>
    <w:rsid w:val="007920C6"/>
    <w:rsid w:val="00794AAD"/>
    <w:rsid w:val="00794C9F"/>
    <w:rsid w:val="007968FD"/>
    <w:rsid w:val="00797584"/>
    <w:rsid w:val="007A1A86"/>
    <w:rsid w:val="007A270D"/>
    <w:rsid w:val="007A3A28"/>
    <w:rsid w:val="007A5F10"/>
    <w:rsid w:val="007A7F9B"/>
    <w:rsid w:val="007B018C"/>
    <w:rsid w:val="007B2E0B"/>
    <w:rsid w:val="007B2FD7"/>
    <w:rsid w:val="007B6444"/>
    <w:rsid w:val="007B6AD7"/>
    <w:rsid w:val="007B6E47"/>
    <w:rsid w:val="007B702E"/>
    <w:rsid w:val="007B7294"/>
    <w:rsid w:val="007B7FC3"/>
    <w:rsid w:val="007C1C89"/>
    <w:rsid w:val="007C218F"/>
    <w:rsid w:val="007C23D6"/>
    <w:rsid w:val="007C4AA6"/>
    <w:rsid w:val="007C5DC9"/>
    <w:rsid w:val="007C699D"/>
    <w:rsid w:val="007C6FB0"/>
    <w:rsid w:val="007C7D10"/>
    <w:rsid w:val="007D06B7"/>
    <w:rsid w:val="007D21E7"/>
    <w:rsid w:val="007D3637"/>
    <w:rsid w:val="007D79B2"/>
    <w:rsid w:val="007D7C22"/>
    <w:rsid w:val="007E11DA"/>
    <w:rsid w:val="007E2022"/>
    <w:rsid w:val="007E2E05"/>
    <w:rsid w:val="007E45FD"/>
    <w:rsid w:val="007E54E1"/>
    <w:rsid w:val="007E6803"/>
    <w:rsid w:val="007E683E"/>
    <w:rsid w:val="007E6AC0"/>
    <w:rsid w:val="007F0D3B"/>
    <w:rsid w:val="007F1489"/>
    <w:rsid w:val="007F204D"/>
    <w:rsid w:val="007F2D66"/>
    <w:rsid w:val="007F41B3"/>
    <w:rsid w:val="007F4C5A"/>
    <w:rsid w:val="00800471"/>
    <w:rsid w:val="0080202D"/>
    <w:rsid w:val="008021DE"/>
    <w:rsid w:val="00802CD6"/>
    <w:rsid w:val="00802EAA"/>
    <w:rsid w:val="0080356F"/>
    <w:rsid w:val="00805352"/>
    <w:rsid w:val="008067E9"/>
    <w:rsid w:val="00810E42"/>
    <w:rsid w:val="008121A9"/>
    <w:rsid w:val="00812620"/>
    <w:rsid w:val="008128B4"/>
    <w:rsid w:val="008135FC"/>
    <w:rsid w:val="008137EE"/>
    <w:rsid w:val="008151A6"/>
    <w:rsid w:val="008219C9"/>
    <w:rsid w:val="00821C86"/>
    <w:rsid w:val="00822B87"/>
    <w:rsid w:val="00823DE7"/>
    <w:rsid w:val="00827053"/>
    <w:rsid w:val="0082716C"/>
    <w:rsid w:val="008314CC"/>
    <w:rsid w:val="00834259"/>
    <w:rsid w:val="00834A9B"/>
    <w:rsid w:val="00835C9F"/>
    <w:rsid w:val="00840224"/>
    <w:rsid w:val="0084254B"/>
    <w:rsid w:val="00843D80"/>
    <w:rsid w:val="008453DD"/>
    <w:rsid w:val="008455D2"/>
    <w:rsid w:val="0084776F"/>
    <w:rsid w:val="00852B0C"/>
    <w:rsid w:val="00855E7C"/>
    <w:rsid w:val="00856A71"/>
    <w:rsid w:val="0085757F"/>
    <w:rsid w:val="008667E0"/>
    <w:rsid w:val="00866B3F"/>
    <w:rsid w:val="008707F2"/>
    <w:rsid w:val="00871068"/>
    <w:rsid w:val="00871843"/>
    <w:rsid w:val="00881159"/>
    <w:rsid w:val="008819F5"/>
    <w:rsid w:val="00883599"/>
    <w:rsid w:val="00884EB2"/>
    <w:rsid w:val="008850F0"/>
    <w:rsid w:val="00886AD6"/>
    <w:rsid w:val="008873E0"/>
    <w:rsid w:val="00890EAF"/>
    <w:rsid w:val="008916B1"/>
    <w:rsid w:val="0089212F"/>
    <w:rsid w:val="00892EB2"/>
    <w:rsid w:val="008979FD"/>
    <w:rsid w:val="00897DB1"/>
    <w:rsid w:val="008A5BBD"/>
    <w:rsid w:val="008A6179"/>
    <w:rsid w:val="008B0AF9"/>
    <w:rsid w:val="008B191F"/>
    <w:rsid w:val="008B24C2"/>
    <w:rsid w:val="008B3780"/>
    <w:rsid w:val="008B3886"/>
    <w:rsid w:val="008B4643"/>
    <w:rsid w:val="008B4D9E"/>
    <w:rsid w:val="008C0608"/>
    <w:rsid w:val="008C1AA5"/>
    <w:rsid w:val="008C1CB8"/>
    <w:rsid w:val="008C2048"/>
    <w:rsid w:val="008C333A"/>
    <w:rsid w:val="008C520B"/>
    <w:rsid w:val="008C577D"/>
    <w:rsid w:val="008C7B66"/>
    <w:rsid w:val="008C7C63"/>
    <w:rsid w:val="008D19A6"/>
    <w:rsid w:val="008D2852"/>
    <w:rsid w:val="008D3225"/>
    <w:rsid w:val="008D5361"/>
    <w:rsid w:val="008D79AD"/>
    <w:rsid w:val="008E015F"/>
    <w:rsid w:val="008E1437"/>
    <w:rsid w:val="008E1B9D"/>
    <w:rsid w:val="008E3C98"/>
    <w:rsid w:val="008E6F34"/>
    <w:rsid w:val="008E76F7"/>
    <w:rsid w:val="008E7C48"/>
    <w:rsid w:val="008F00BB"/>
    <w:rsid w:val="008F1097"/>
    <w:rsid w:val="008F1FC8"/>
    <w:rsid w:val="0090054C"/>
    <w:rsid w:val="0090071D"/>
    <w:rsid w:val="00901349"/>
    <w:rsid w:val="00903AE0"/>
    <w:rsid w:val="00904CD4"/>
    <w:rsid w:val="0090521B"/>
    <w:rsid w:val="0090626A"/>
    <w:rsid w:val="0090651E"/>
    <w:rsid w:val="00910FB5"/>
    <w:rsid w:val="00911168"/>
    <w:rsid w:val="00911991"/>
    <w:rsid w:val="00911CDE"/>
    <w:rsid w:val="00912302"/>
    <w:rsid w:val="00914585"/>
    <w:rsid w:val="00915063"/>
    <w:rsid w:val="009162F4"/>
    <w:rsid w:val="00921EDB"/>
    <w:rsid w:val="009243E0"/>
    <w:rsid w:val="00926EC2"/>
    <w:rsid w:val="00927FD1"/>
    <w:rsid w:val="0093054D"/>
    <w:rsid w:val="009306CB"/>
    <w:rsid w:val="00930CE1"/>
    <w:rsid w:val="0093116F"/>
    <w:rsid w:val="00931D79"/>
    <w:rsid w:val="00936713"/>
    <w:rsid w:val="0093744C"/>
    <w:rsid w:val="00937E41"/>
    <w:rsid w:val="0094061D"/>
    <w:rsid w:val="00943095"/>
    <w:rsid w:val="00943DCD"/>
    <w:rsid w:val="009445D1"/>
    <w:rsid w:val="009448D9"/>
    <w:rsid w:val="00946466"/>
    <w:rsid w:val="00947666"/>
    <w:rsid w:val="00950094"/>
    <w:rsid w:val="009503F0"/>
    <w:rsid w:val="00954C0D"/>
    <w:rsid w:val="0095612E"/>
    <w:rsid w:val="00960905"/>
    <w:rsid w:val="00961844"/>
    <w:rsid w:val="00961DE8"/>
    <w:rsid w:val="00962E72"/>
    <w:rsid w:val="009632B9"/>
    <w:rsid w:val="009648D7"/>
    <w:rsid w:val="00966A41"/>
    <w:rsid w:val="00966B52"/>
    <w:rsid w:val="00970374"/>
    <w:rsid w:val="009713C6"/>
    <w:rsid w:val="00971905"/>
    <w:rsid w:val="00972A1A"/>
    <w:rsid w:val="00973961"/>
    <w:rsid w:val="00975757"/>
    <w:rsid w:val="009818F8"/>
    <w:rsid w:val="00983786"/>
    <w:rsid w:val="009848EA"/>
    <w:rsid w:val="00986269"/>
    <w:rsid w:val="009870DA"/>
    <w:rsid w:val="00990B04"/>
    <w:rsid w:val="00990FAA"/>
    <w:rsid w:val="00991620"/>
    <w:rsid w:val="0099203D"/>
    <w:rsid w:val="00992DA3"/>
    <w:rsid w:val="0099536B"/>
    <w:rsid w:val="009958D3"/>
    <w:rsid w:val="00995FFF"/>
    <w:rsid w:val="00996DF9"/>
    <w:rsid w:val="00996FBC"/>
    <w:rsid w:val="009A0190"/>
    <w:rsid w:val="009A03EB"/>
    <w:rsid w:val="009A065D"/>
    <w:rsid w:val="009A287D"/>
    <w:rsid w:val="009A4309"/>
    <w:rsid w:val="009A5720"/>
    <w:rsid w:val="009B0313"/>
    <w:rsid w:val="009B26E4"/>
    <w:rsid w:val="009B3C58"/>
    <w:rsid w:val="009B5493"/>
    <w:rsid w:val="009B6411"/>
    <w:rsid w:val="009C1311"/>
    <w:rsid w:val="009C243C"/>
    <w:rsid w:val="009C2738"/>
    <w:rsid w:val="009C3799"/>
    <w:rsid w:val="009C7329"/>
    <w:rsid w:val="009D15BC"/>
    <w:rsid w:val="009D19FB"/>
    <w:rsid w:val="009D2C0E"/>
    <w:rsid w:val="009D672E"/>
    <w:rsid w:val="009E1208"/>
    <w:rsid w:val="009E1569"/>
    <w:rsid w:val="009E1594"/>
    <w:rsid w:val="009E4B15"/>
    <w:rsid w:val="009E5345"/>
    <w:rsid w:val="009E7DEC"/>
    <w:rsid w:val="009F6260"/>
    <w:rsid w:val="009F708E"/>
    <w:rsid w:val="009F7388"/>
    <w:rsid w:val="00A00724"/>
    <w:rsid w:val="00A00C2A"/>
    <w:rsid w:val="00A06519"/>
    <w:rsid w:val="00A06F05"/>
    <w:rsid w:val="00A10E70"/>
    <w:rsid w:val="00A116C1"/>
    <w:rsid w:val="00A13B4D"/>
    <w:rsid w:val="00A17D20"/>
    <w:rsid w:val="00A21445"/>
    <w:rsid w:val="00A21F81"/>
    <w:rsid w:val="00A2395F"/>
    <w:rsid w:val="00A240F8"/>
    <w:rsid w:val="00A24230"/>
    <w:rsid w:val="00A252F6"/>
    <w:rsid w:val="00A26E7D"/>
    <w:rsid w:val="00A27B62"/>
    <w:rsid w:val="00A336F1"/>
    <w:rsid w:val="00A3519E"/>
    <w:rsid w:val="00A364D7"/>
    <w:rsid w:val="00A3682D"/>
    <w:rsid w:val="00A36CD6"/>
    <w:rsid w:val="00A4095D"/>
    <w:rsid w:val="00A42393"/>
    <w:rsid w:val="00A437A2"/>
    <w:rsid w:val="00A4477B"/>
    <w:rsid w:val="00A45564"/>
    <w:rsid w:val="00A51886"/>
    <w:rsid w:val="00A51D5C"/>
    <w:rsid w:val="00A53336"/>
    <w:rsid w:val="00A537A8"/>
    <w:rsid w:val="00A54E41"/>
    <w:rsid w:val="00A55130"/>
    <w:rsid w:val="00A5782F"/>
    <w:rsid w:val="00A57E20"/>
    <w:rsid w:val="00A6010E"/>
    <w:rsid w:val="00A62279"/>
    <w:rsid w:val="00A632B9"/>
    <w:rsid w:val="00A63C2C"/>
    <w:rsid w:val="00A64A6C"/>
    <w:rsid w:val="00A6596A"/>
    <w:rsid w:val="00A70B07"/>
    <w:rsid w:val="00A71319"/>
    <w:rsid w:val="00A71A88"/>
    <w:rsid w:val="00A73417"/>
    <w:rsid w:val="00A74FE9"/>
    <w:rsid w:val="00A81D6A"/>
    <w:rsid w:val="00A81F3B"/>
    <w:rsid w:val="00A83281"/>
    <w:rsid w:val="00A836C3"/>
    <w:rsid w:val="00A859D3"/>
    <w:rsid w:val="00A863D5"/>
    <w:rsid w:val="00A87ADF"/>
    <w:rsid w:val="00A9096E"/>
    <w:rsid w:val="00A94110"/>
    <w:rsid w:val="00A94311"/>
    <w:rsid w:val="00A94472"/>
    <w:rsid w:val="00A94E56"/>
    <w:rsid w:val="00A96A47"/>
    <w:rsid w:val="00AA0746"/>
    <w:rsid w:val="00AA0E01"/>
    <w:rsid w:val="00AA14FC"/>
    <w:rsid w:val="00AA1BB2"/>
    <w:rsid w:val="00AA2132"/>
    <w:rsid w:val="00AA2B84"/>
    <w:rsid w:val="00AA31BC"/>
    <w:rsid w:val="00AA49CD"/>
    <w:rsid w:val="00AA6AEE"/>
    <w:rsid w:val="00AA6D32"/>
    <w:rsid w:val="00AB2EE2"/>
    <w:rsid w:val="00AB2F4D"/>
    <w:rsid w:val="00AB44B4"/>
    <w:rsid w:val="00AC14D0"/>
    <w:rsid w:val="00AC14E2"/>
    <w:rsid w:val="00AC2447"/>
    <w:rsid w:val="00AC2598"/>
    <w:rsid w:val="00AC2E0C"/>
    <w:rsid w:val="00AC75BE"/>
    <w:rsid w:val="00AC793A"/>
    <w:rsid w:val="00AC7DC0"/>
    <w:rsid w:val="00AD0C9A"/>
    <w:rsid w:val="00AD1741"/>
    <w:rsid w:val="00AD233A"/>
    <w:rsid w:val="00AD382F"/>
    <w:rsid w:val="00AD3AC9"/>
    <w:rsid w:val="00AD42B7"/>
    <w:rsid w:val="00AD6D1D"/>
    <w:rsid w:val="00AD7AD1"/>
    <w:rsid w:val="00AE0A74"/>
    <w:rsid w:val="00AE261C"/>
    <w:rsid w:val="00AE3770"/>
    <w:rsid w:val="00AE55B8"/>
    <w:rsid w:val="00AE55F4"/>
    <w:rsid w:val="00AF0269"/>
    <w:rsid w:val="00AF0385"/>
    <w:rsid w:val="00AF0966"/>
    <w:rsid w:val="00AF2D10"/>
    <w:rsid w:val="00AF534E"/>
    <w:rsid w:val="00B00D1F"/>
    <w:rsid w:val="00B040BA"/>
    <w:rsid w:val="00B042E3"/>
    <w:rsid w:val="00B05A6A"/>
    <w:rsid w:val="00B076DD"/>
    <w:rsid w:val="00B100F3"/>
    <w:rsid w:val="00B11FB1"/>
    <w:rsid w:val="00B129F7"/>
    <w:rsid w:val="00B146F8"/>
    <w:rsid w:val="00B14BA8"/>
    <w:rsid w:val="00B14DCD"/>
    <w:rsid w:val="00B1719F"/>
    <w:rsid w:val="00B1799D"/>
    <w:rsid w:val="00B2190B"/>
    <w:rsid w:val="00B2610A"/>
    <w:rsid w:val="00B26768"/>
    <w:rsid w:val="00B31430"/>
    <w:rsid w:val="00B31C04"/>
    <w:rsid w:val="00B3265A"/>
    <w:rsid w:val="00B34F02"/>
    <w:rsid w:val="00B366D8"/>
    <w:rsid w:val="00B371F3"/>
    <w:rsid w:val="00B400D3"/>
    <w:rsid w:val="00B40307"/>
    <w:rsid w:val="00B40BDA"/>
    <w:rsid w:val="00B4308C"/>
    <w:rsid w:val="00B4535E"/>
    <w:rsid w:val="00B47917"/>
    <w:rsid w:val="00B50837"/>
    <w:rsid w:val="00B515A2"/>
    <w:rsid w:val="00B51765"/>
    <w:rsid w:val="00B5241A"/>
    <w:rsid w:val="00B52B61"/>
    <w:rsid w:val="00B53C55"/>
    <w:rsid w:val="00B549C9"/>
    <w:rsid w:val="00B551C2"/>
    <w:rsid w:val="00B57349"/>
    <w:rsid w:val="00B573AF"/>
    <w:rsid w:val="00B64781"/>
    <w:rsid w:val="00B65DB1"/>
    <w:rsid w:val="00B6635C"/>
    <w:rsid w:val="00B66EAA"/>
    <w:rsid w:val="00B70E73"/>
    <w:rsid w:val="00B71658"/>
    <w:rsid w:val="00B725A5"/>
    <w:rsid w:val="00B73A1C"/>
    <w:rsid w:val="00B75FF7"/>
    <w:rsid w:val="00B76D49"/>
    <w:rsid w:val="00B7742D"/>
    <w:rsid w:val="00B802BA"/>
    <w:rsid w:val="00B817BC"/>
    <w:rsid w:val="00B81D0F"/>
    <w:rsid w:val="00B83B3E"/>
    <w:rsid w:val="00B86247"/>
    <w:rsid w:val="00B8798C"/>
    <w:rsid w:val="00B92781"/>
    <w:rsid w:val="00B933B0"/>
    <w:rsid w:val="00B949C0"/>
    <w:rsid w:val="00B94AF1"/>
    <w:rsid w:val="00B964B4"/>
    <w:rsid w:val="00B9773A"/>
    <w:rsid w:val="00BA2938"/>
    <w:rsid w:val="00BA2F21"/>
    <w:rsid w:val="00BA3010"/>
    <w:rsid w:val="00BA4306"/>
    <w:rsid w:val="00BA733A"/>
    <w:rsid w:val="00BB026E"/>
    <w:rsid w:val="00BB2C47"/>
    <w:rsid w:val="00BB311C"/>
    <w:rsid w:val="00BB5125"/>
    <w:rsid w:val="00BB513D"/>
    <w:rsid w:val="00BB65E4"/>
    <w:rsid w:val="00BB7A7E"/>
    <w:rsid w:val="00BC3C3D"/>
    <w:rsid w:val="00BC5442"/>
    <w:rsid w:val="00BC6BD9"/>
    <w:rsid w:val="00BD0EB7"/>
    <w:rsid w:val="00BD1A2A"/>
    <w:rsid w:val="00BD423A"/>
    <w:rsid w:val="00BD42DC"/>
    <w:rsid w:val="00BD516F"/>
    <w:rsid w:val="00BD5459"/>
    <w:rsid w:val="00BD559D"/>
    <w:rsid w:val="00BE0993"/>
    <w:rsid w:val="00BE5818"/>
    <w:rsid w:val="00BF0649"/>
    <w:rsid w:val="00BF1FC1"/>
    <w:rsid w:val="00BF2869"/>
    <w:rsid w:val="00BF2AAA"/>
    <w:rsid w:val="00BF5DCF"/>
    <w:rsid w:val="00BF7E79"/>
    <w:rsid w:val="00C01BD5"/>
    <w:rsid w:val="00C0351F"/>
    <w:rsid w:val="00C03ADC"/>
    <w:rsid w:val="00C03D62"/>
    <w:rsid w:val="00C07624"/>
    <w:rsid w:val="00C109AA"/>
    <w:rsid w:val="00C13CB7"/>
    <w:rsid w:val="00C154AC"/>
    <w:rsid w:val="00C178DE"/>
    <w:rsid w:val="00C17C57"/>
    <w:rsid w:val="00C2328C"/>
    <w:rsid w:val="00C26453"/>
    <w:rsid w:val="00C270A7"/>
    <w:rsid w:val="00C27511"/>
    <w:rsid w:val="00C304C3"/>
    <w:rsid w:val="00C30831"/>
    <w:rsid w:val="00C3108E"/>
    <w:rsid w:val="00C31311"/>
    <w:rsid w:val="00C31B2E"/>
    <w:rsid w:val="00C357BB"/>
    <w:rsid w:val="00C37480"/>
    <w:rsid w:val="00C3749F"/>
    <w:rsid w:val="00C37821"/>
    <w:rsid w:val="00C40704"/>
    <w:rsid w:val="00C4157A"/>
    <w:rsid w:val="00C42C91"/>
    <w:rsid w:val="00C43991"/>
    <w:rsid w:val="00C43C31"/>
    <w:rsid w:val="00C502E5"/>
    <w:rsid w:val="00C524CE"/>
    <w:rsid w:val="00C60782"/>
    <w:rsid w:val="00C6131E"/>
    <w:rsid w:val="00C649A9"/>
    <w:rsid w:val="00C6640C"/>
    <w:rsid w:val="00C664CA"/>
    <w:rsid w:val="00C66B3B"/>
    <w:rsid w:val="00C70B65"/>
    <w:rsid w:val="00C74AE4"/>
    <w:rsid w:val="00C8067A"/>
    <w:rsid w:val="00C82261"/>
    <w:rsid w:val="00C832A9"/>
    <w:rsid w:val="00C86AE5"/>
    <w:rsid w:val="00C900F0"/>
    <w:rsid w:val="00C91A2D"/>
    <w:rsid w:val="00C91FA2"/>
    <w:rsid w:val="00C93446"/>
    <w:rsid w:val="00C95057"/>
    <w:rsid w:val="00C96917"/>
    <w:rsid w:val="00C969E9"/>
    <w:rsid w:val="00CA0342"/>
    <w:rsid w:val="00CA0C5B"/>
    <w:rsid w:val="00CA2802"/>
    <w:rsid w:val="00CA3F1F"/>
    <w:rsid w:val="00CA719D"/>
    <w:rsid w:val="00CB074E"/>
    <w:rsid w:val="00CB08D0"/>
    <w:rsid w:val="00CB25EF"/>
    <w:rsid w:val="00CB26D6"/>
    <w:rsid w:val="00CC4767"/>
    <w:rsid w:val="00CC4A66"/>
    <w:rsid w:val="00CD024A"/>
    <w:rsid w:val="00CD05B2"/>
    <w:rsid w:val="00CD082C"/>
    <w:rsid w:val="00CD2679"/>
    <w:rsid w:val="00CD2C2C"/>
    <w:rsid w:val="00CD3A79"/>
    <w:rsid w:val="00CD64A1"/>
    <w:rsid w:val="00CD658F"/>
    <w:rsid w:val="00CD6799"/>
    <w:rsid w:val="00CD7CF3"/>
    <w:rsid w:val="00CE2A34"/>
    <w:rsid w:val="00CE32C7"/>
    <w:rsid w:val="00CE3E59"/>
    <w:rsid w:val="00CE4106"/>
    <w:rsid w:val="00CE4CB6"/>
    <w:rsid w:val="00CE6A6C"/>
    <w:rsid w:val="00CE6D69"/>
    <w:rsid w:val="00CF129A"/>
    <w:rsid w:val="00CF2327"/>
    <w:rsid w:val="00CF24A7"/>
    <w:rsid w:val="00CF5141"/>
    <w:rsid w:val="00CF65F1"/>
    <w:rsid w:val="00CF6FD4"/>
    <w:rsid w:val="00CF7ABA"/>
    <w:rsid w:val="00D04DD1"/>
    <w:rsid w:val="00D21B19"/>
    <w:rsid w:val="00D23800"/>
    <w:rsid w:val="00D2464A"/>
    <w:rsid w:val="00D26E64"/>
    <w:rsid w:val="00D31652"/>
    <w:rsid w:val="00D31929"/>
    <w:rsid w:val="00D33FF0"/>
    <w:rsid w:val="00D35CBB"/>
    <w:rsid w:val="00D367D1"/>
    <w:rsid w:val="00D40C05"/>
    <w:rsid w:val="00D434C4"/>
    <w:rsid w:val="00D4451A"/>
    <w:rsid w:val="00D45A1A"/>
    <w:rsid w:val="00D45B53"/>
    <w:rsid w:val="00D45F03"/>
    <w:rsid w:val="00D4651D"/>
    <w:rsid w:val="00D502FC"/>
    <w:rsid w:val="00D50D6B"/>
    <w:rsid w:val="00D51211"/>
    <w:rsid w:val="00D51BA8"/>
    <w:rsid w:val="00D5245E"/>
    <w:rsid w:val="00D53255"/>
    <w:rsid w:val="00D53EF0"/>
    <w:rsid w:val="00D566EC"/>
    <w:rsid w:val="00D620B6"/>
    <w:rsid w:val="00D6290D"/>
    <w:rsid w:val="00D64114"/>
    <w:rsid w:val="00D65891"/>
    <w:rsid w:val="00D66F1F"/>
    <w:rsid w:val="00D67BEA"/>
    <w:rsid w:val="00D707B1"/>
    <w:rsid w:val="00D737C6"/>
    <w:rsid w:val="00D73C29"/>
    <w:rsid w:val="00D748B7"/>
    <w:rsid w:val="00D75313"/>
    <w:rsid w:val="00D75732"/>
    <w:rsid w:val="00D7698A"/>
    <w:rsid w:val="00D77319"/>
    <w:rsid w:val="00D77F2D"/>
    <w:rsid w:val="00D80BFF"/>
    <w:rsid w:val="00D81313"/>
    <w:rsid w:val="00D81993"/>
    <w:rsid w:val="00D81DE7"/>
    <w:rsid w:val="00D82AFD"/>
    <w:rsid w:val="00D836DC"/>
    <w:rsid w:val="00D910EB"/>
    <w:rsid w:val="00D92EB8"/>
    <w:rsid w:val="00D94EFF"/>
    <w:rsid w:val="00D95E03"/>
    <w:rsid w:val="00DA07CC"/>
    <w:rsid w:val="00DA3748"/>
    <w:rsid w:val="00DA38C9"/>
    <w:rsid w:val="00DA3D38"/>
    <w:rsid w:val="00DA4845"/>
    <w:rsid w:val="00DA4912"/>
    <w:rsid w:val="00DA610E"/>
    <w:rsid w:val="00DB05CC"/>
    <w:rsid w:val="00DB0AA9"/>
    <w:rsid w:val="00DB41DF"/>
    <w:rsid w:val="00DB5181"/>
    <w:rsid w:val="00DB5E29"/>
    <w:rsid w:val="00DB5EF0"/>
    <w:rsid w:val="00DC3BB0"/>
    <w:rsid w:val="00DC5FCC"/>
    <w:rsid w:val="00DC7942"/>
    <w:rsid w:val="00DD169A"/>
    <w:rsid w:val="00DD5978"/>
    <w:rsid w:val="00DE0982"/>
    <w:rsid w:val="00DE257A"/>
    <w:rsid w:val="00DE42C3"/>
    <w:rsid w:val="00DE5C83"/>
    <w:rsid w:val="00DF01BA"/>
    <w:rsid w:val="00DF214D"/>
    <w:rsid w:val="00DF686A"/>
    <w:rsid w:val="00E00BA4"/>
    <w:rsid w:val="00E00BBC"/>
    <w:rsid w:val="00E01567"/>
    <w:rsid w:val="00E05046"/>
    <w:rsid w:val="00E05688"/>
    <w:rsid w:val="00E07123"/>
    <w:rsid w:val="00E10DED"/>
    <w:rsid w:val="00E11126"/>
    <w:rsid w:val="00E11A60"/>
    <w:rsid w:val="00E12266"/>
    <w:rsid w:val="00E1240F"/>
    <w:rsid w:val="00E133FF"/>
    <w:rsid w:val="00E155E8"/>
    <w:rsid w:val="00E1639D"/>
    <w:rsid w:val="00E16804"/>
    <w:rsid w:val="00E17666"/>
    <w:rsid w:val="00E21263"/>
    <w:rsid w:val="00E2328F"/>
    <w:rsid w:val="00E243B3"/>
    <w:rsid w:val="00E25313"/>
    <w:rsid w:val="00E272C5"/>
    <w:rsid w:val="00E305A8"/>
    <w:rsid w:val="00E33525"/>
    <w:rsid w:val="00E343B7"/>
    <w:rsid w:val="00E34770"/>
    <w:rsid w:val="00E35F54"/>
    <w:rsid w:val="00E379F4"/>
    <w:rsid w:val="00E408D5"/>
    <w:rsid w:val="00E4229D"/>
    <w:rsid w:val="00E42F34"/>
    <w:rsid w:val="00E4301B"/>
    <w:rsid w:val="00E439B2"/>
    <w:rsid w:val="00E45EB9"/>
    <w:rsid w:val="00E470B4"/>
    <w:rsid w:val="00E53689"/>
    <w:rsid w:val="00E53EBD"/>
    <w:rsid w:val="00E54480"/>
    <w:rsid w:val="00E560DB"/>
    <w:rsid w:val="00E569F7"/>
    <w:rsid w:val="00E570F6"/>
    <w:rsid w:val="00E60430"/>
    <w:rsid w:val="00E6074E"/>
    <w:rsid w:val="00E61FC0"/>
    <w:rsid w:val="00E6588A"/>
    <w:rsid w:val="00E70CE0"/>
    <w:rsid w:val="00E7236F"/>
    <w:rsid w:val="00E73BC8"/>
    <w:rsid w:val="00E748E8"/>
    <w:rsid w:val="00E751C7"/>
    <w:rsid w:val="00E757C5"/>
    <w:rsid w:val="00E763EF"/>
    <w:rsid w:val="00E8324F"/>
    <w:rsid w:val="00E85D64"/>
    <w:rsid w:val="00E8610F"/>
    <w:rsid w:val="00E90C81"/>
    <w:rsid w:val="00E92916"/>
    <w:rsid w:val="00E94B05"/>
    <w:rsid w:val="00E97B2A"/>
    <w:rsid w:val="00EA0890"/>
    <w:rsid w:val="00EA3567"/>
    <w:rsid w:val="00EA4520"/>
    <w:rsid w:val="00EA5550"/>
    <w:rsid w:val="00EA7E3A"/>
    <w:rsid w:val="00EB2BA0"/>
    <w:rsid w:val="00EB49E6"/>
    <w:rsid w:val="00EB4EE7"/>
    <w:rsid w:val="00EB4F51"/>
    <w:rsid w:val="00EB5FA6"/>
    <w:rsid w:val="00EB6B85"/>
    <w:rsid w:val="00EB6EC0"/>
    <w:rsid w:val="00EB7050"/>
    <w:rsid w:val="00EB7CC3"/>
    <w:rsid w:val="00EC5B61"/>
    <w:rsid w:val="00EC6276"/>
    <w:rsid w:val="00ED012D"/>
    <w:rsid w:val="00ED09F2"/>
    <w:rsid w:val="00ED1C5B"/>
    <w:rsid w:val="00ED3228"/>
    <w:rsid w:val="00ED65C1"/>
    <w:rsid w:val="00ED7585"/>
    <w:rsid w:val="00ED7F47"/>
    <w:rsid w:val="00EE1111"/>
    <w:rsid w:val="00EE1ED7"/>
    <w:rsid w:val="00EE43E2"/>
    <w:rsid w:val="00EE55AC"/>
    <w:rsid w:val="00EF0F36"/>
    <w:rsid w:val="00EF2D56"/>
    <w:rsid w:val="00EF3548"/>
    <w:rsid w:val="00EF4456"/>
    <w:rsid w:val="00EF6CF5"/>
    <w:rsid w:val="00EF6FA4"/>
    <w:rsid w:val="00EF725C"/>
    <w:rsid w:val="00EF7C1C"/>
    <w:rsid w:val="00F00A8B"/>
    <w:rsid w:val="00F01A7A"/>
    <w:rsid w:val="00F02108"/>
    <w:rsid w:val="00F046CD"/>
    <w:rsid w:val="00F04CBA"/>
    <w:rsid w:val="00F06B38"/>
    <w:rsid w:val="00F10C6A"/>
    <w:rsid w:val="00F12653"/>
    <w:rsid w:val="00F155F5"/>
    <w:rsid w:val="00F17B9B"/>
    <w:rsid w:val="00F221A3"/>
    <w:rsid w:val="00F24A77"/>
    <w:rsid w:val="00F266B7"/>
    <w:rsid w:val="00F269EA"/>
    <w:rsid w:val="00F27B8E"/>
    <w:rsid w:val="00F31B73"/>
    <w:rsid w:val="00F331DF"/>
    <w:rsid w:val="00F3361F"/>
    <w:rsid w:val="00F34D3E"/>
    <w:rsid w:val="00F353A8"/>
    <w:rsid w:val="00F35581"/>
    <w:rsid w:val="00F35DC0"/>
    <w:rsid w:val="00F40060"/>
    <w:rsid w:val="00F400C7"/>
    <w:rsid w:val="00F402B1"/>
    <w:rsid w:val="00F404A4"/>
    <w:rsid w:val="00F40DF6"/>
    <w:rsid w:val="00F414F6"/>
    <w:rsid w:val="00F43D15"/>
    <w:rsid w:val="00F453A0"/>
    <w:rsid w:val="00F476B5"/>
    <w:rsid w:val="00F5000C"/>
    <w:rsid w:val="00F512C2"/>
    <w:rsid w:val="00F53376"/>
    <w:rsid w:val="00F548D9"/>
    <w:rsid w:val="00F602DD"/>
    <w:rsid w:val="00F6300C"/>
    <w:rsid w:val="00F66F31"/>
    <w:rsid w:val="00F70D57"/>
    <w:rsid w:val="00F71478"/>
    <w:rsid w:val="00F722FF"/>
    <w:rsid w:val="00F73416"/>
    <w:rsid w:val="00F74AE5"/>
    <w:rsid w:val="00F77C74"/>
    <w:rsid w:val="00F77F5C"/>
    <w:rsid w:val="00F80FB2"/>
    <w:rsid w:val="00F814B1"/>
    <w:rsid w:val="00F82CC2"/>
    <w:rsid w:val="00F8552E"/>
    <w:rsid w:val="00F870F8"/>
    <w:rsid w:val="00F9139D"/>
    <w:rsid w:val="00F917A4"/>
    <w:rsid w:val="00F91C73"/>
    <w:rsid w:val="00F9243C"/>
    <w:rsid w:val="00F926E1"/>
    <w:rsid w:val="00F93F99"/>
    <w:rsid w:val="00F9480B"/>
    <w:rsid w:val="00F96DE7"/>
    <w:rsid w:val="00FA07C2"/>
    <w:rsid w:val="00FA2222"/>
    <w:rsid w:val="00FA334D"/>
    <w:rsid w:val="00FA3D06"/>
    <w:rsid w:val="00FA483C"/>
    <w:rsid w:val="00FA541A"/>
    <w:rsid w:val="00FA55B4"/>
    <w:rsid w:val="00FA574C"/>
    <w:rsid w:val="00FA610F"/>
    <w:rsid w:val="00FB1621"/>
    <w:rsid w:val="00FB1C07"/>
    <w:rsid w:val="00FB5276"/>
    <w:rsid w:val="00FB6124"/>
    <w:rsid w:val="00FB6DB1"/>
    <w:rsid w:val="00FC10BA"/>
    <w:rsid w:val="00FC1ADC"/>
    <w:rsid w:val="00FC2E50"/>
    <w:rsid w:val="00FC5673"/>
    <w:rsid w:val="00FC5CE7"/>
    <w:rsid w:val="00FC6F53"/>
    <w:rsid w:val="00FC7583"/>
    <w:rsid w:val="00FD555F"/>
    <w:rsid w:val="00FD756C"/>
    <w:rsid w:val="00FE218B"/>
    <w:rsid w:val="00FE323B"/>
    <w:rsid w:val="00FE4142"/>
    <w:rsid w:val="00FE7784"/>
    <w:rsid w:val="00FE7BA2"/>
    <w:rsid w:val="00FF2136"/>
    <w:rsid w:val="00FF242D"/>
    <w:rsid w:val="00FF3FA2"/>
    <w:rsid w:val="00FF4BD9"/>
    <w:rsid w:val="00FF5FDB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0F4CAD74-D1FF-474F-88F8-B60BF450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26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10C6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10C6A"/>
    <w:pPr>
      <w:tabs>
        <w:tab w:val="center" w:pos="4677"/>
        <w:tab w:val="right" w:pos="9355"/>
      </w:tabs>
    </w:pPr>
  </w:style>
  <w:style w:type="paragraph" w:customStyle="1" w:styleId="a5">
    <w:name w:val="Знак Знак Знак Знак Знак Знак Знак"/>
    <w:basedOn w:val="a"/>
    <w:rsid w:val="00A06F05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1F5093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74403B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D00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D009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01DCB-8C26-4DA6-8E1A-9E5082F1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21</Pages>
  <Words>4822</Words>
  <Characters>29598</Characters>
  <Application>Microsoft Office Word</Application>
  <DocSecurity>0</DocSecurity>
  <Lines>246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/>
  <LinksUpToDate>false</LinksUpToDate>
  <CharactersWithSpaces>34352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User</dc:creator>
  <cp:keywords/>
  <dc:description/>
  <cp:lastModifiedBy>A.Kavun</cp:lastModifiedBy>
  <cp:revision>180</cp:revision>
  <cp:lastPrinted>2016-06-14T09:37:00Z</cp:lastPrinted>
  <dcterms:created xsi:type="dcterms:W3CDTF">2015-03-16T15:11:00Z</dcterms:created>
  <dcterms:modified xsi:type="dcterms:W3CDTF">2016-07-21T14:36:00Z</dcterms:modified>
</cp:coreProperties>
</file>